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8248" w14:textId="77777777" w:rsidR="00EB78D2" w:rsidRDefault="00EB78D2" w:rsidP="00EB78D2">
      <w:pPr>
        <w:pStyle w:val="Kop1"/>
      </w:pPr>
      <w:bookmarkStart w:id="0" w:name="_Toc163385358"/>
      <w:r>
        <w:t>Reflectie</w:t>
      </w:r>
      <w:bookmarkEnd w:id="0"/>
    </w:p>
    <w:p w14:paraId="7EF0C3FE" w14:textId="77777777" w:rsidR="00EB78D2" w:rsidRDefault="00EB78D2" w:rsidP="00EB78D2"/>
    <w:p w14:paraId="759BDE2F" w14:textId="77777777" w:rsidR="00EB78D2" w:rsidRDefault="00EB78D2" w:rsidP="00EB78D2">
      <w:r>
        <w:t>Deze periode was rustig, tegelijkertijd erg druk. De leereenheid zelf vond ik niet erg spannend of uitdagend, dat komt ook omdat de opdracht: organisatiebrede activiteiten organiseren, bij de laatste leereenheid komt. Deze opdracht is een paar weken compleet in werking, maar nog niet af. Alsnog heb ik het aan het einde erg druk gehad! Dat heeft ook te maken met de activiteiten die ik op dit moment organiseer op mijn stage en met het feit dat ik twee weken naar Noorwegen ga en alles voor die tijd af moet hebben.</w:t>
      </w:r>
    </w:p>
    <w:p w14:paraId="77A7951A" w14:textId="77777777" w:rsidR="00EB78D2" w:rsidRDefault="00EB78D2" w:rsidP="00EB78D2">
      <w:r>
        <w:rPr>
          <w:b/>
          <w:bCs/>
        </w:rPr>
        <w:t>Op stage</w:t>
      </w:r>
      <w:r>
        <w:rPr>
          <w:b/>
          <w:bCs/>
        </w:rPr>
        <w:br/>
      </w:r>
      <w:r>
        <w:t>Deze periode heb ik beter kunnen wennen aan mijn nieuwe stageplek. Hoe enthousiast ik was in het begin, ben ik nog steeds en dat is een fijn gevoel! Ik land steeds meer, maar ben nog steeds niet helemaal geland op mijn stage. Ik heb moeite met de verschillende methodes. Wat ik daarmee bedoel is dat ik niet weet welke groepen met welke methodes werken. Als ik word ingepland om te assisteren tijdens een les, weet ik pas als ik aankom bij het lokaal, wat er van me verwacht wordt. Dat kan technisch lezen zijn met één kind, maar ook met een groepje bezig gaan met een boekje (van M2 groep 3 niveau) lezen, spreken en schrijven oefenen. Dan vindt ik het lastig de juiste focus te vinden, wat ik eerder noemde in mijn leerdoelen verslag. Ook vind ik het lastig hoe het met de verschillende niveau groepen werkt. We hebben bijvoorbeeld intake groepen. Ik weet niet goed wanneer deze intake echt voorbij is. Qua organisatie heb ik veel vragen, maar het is fijn te weten dat de ISK nog altijd in beweging is met de juiste vorm vinden. Die vragen moet ik af en toe wat meer laten varen omdat er nou eenmaal weinig grip en vat op is en wij veel groepen hebben.</w:t>
      </w:r>
      <w:r>
        <w:br/>
        <w:t xml:space="preserve">Ik heb geopperd om een soort scrum bord te plaatsen in de team-kamer. Voor mij zou het fijn zijn om op donderdag (mijn eerste stage dag van de week) op zo’n bord te kunnen zien wat er allemaal speelt qua activiteiten, evenementen of juist dingen die nog opgepakt moeten worden. De ene collega vond het een goed idee, de andere dacht dat het dan te druk zou worden. Daar had ik nog niet bij stil gestaan, maar dat is een goed punt.. Er zijn al zoveel dingen die je moet bijhouden. Teams, mail, </w:t>
      </w:r>
      <w:proofErr w:type="spellStart"/>
      <w:r>
        <w:t>W’app</w:t>
      </w:r>
      <w:proofErr w:type="spellEnd"/>
      <w:r>
        <w:t xml:space="preserve">, de briefings, eventuele posters die zijn rond geplakt door de school voor een evenement, dus dat was een fijn perspectief van de andere kant. Er is verder nog niks besloten over het scrum bord en voor nu laat ik dat ook varen. </w:t>
      </w:r>
    </w:p>
    <w:p w14:paraId="730FF32A" w14:textId="77777777" w:rsidR="00EB78D2" w:rsidRDefault="00EB78D2" w:rsidP="00EB78D2">
      <w:r>
        <w:t xml:space="preserve">Ik vind het erg fijn dat de ISK mij ‘vertrouwt’. Op mijn vorige stage had ik vaak het gevoel dat leerkrachten werk of taken niet uit handen durfden geven. Dat snapte ik ergens wel, maar dat kwam wel wat neerbuigend over. Op de ISK help ik mee met het organiseren van de Loop Leeuwarden en de zomerschool! Dat vind ik echt fijn. Dat ze een onervaren persoon de kans geven. Tot nu toe lopen beide dingen, volgens mij, goed. Ik heb nog nooit mee geholpen om zoiets te organiseren, dus ik leer erg veel over mezelf tijdens dit proces. </w:t>
      </w:r>
    </w:p>
    <w:p w14:paraId="45F081AD" w14:textId="77777777" w:rsidR="00EB78D2" w:rsidRDefault="00EB78D2" w:rsidP="00EB78D2">
      <w:r>
        <w:rPr>
          <w:b/>
          <w:bCs/>
        </w:rPr>
        <w:t>Opdrachten</w:t>
      </w:r>
      <w:r>
        <w:rPr>
          <w:b/>
          <w:bCs/>
        </w:rPr>
        <w:br/>
      </w:r>
      <w:r>
        <w:t xml:space="preserve">Wat ik eerder al noemde, de BPV opdrachten vond ik niet heel spannend, maar ik heb veel geleerd en heb wat grotere vrije keuze opdrachten uitgekozen dan vorige keren. Ik heb erg veel geleerd hierover en ben nog meer over zowel NT2 als vluchtelingen (in het algemeen) aan het opzoeken en leren. Al vanaf het begin stuurt mijn stage begeleidster informatieve documentaires en artikelen, dat waardeer ik heel erg! Op dit moment ben ik bezig met een gratis cursus die gaat over lesgeven aan kinderen die Nederlands als tweede taal leren. Deze wilde ik verwerken in het verslag, maar helaas heb ik niet genoeg tijd om de cursus af te ronden en te verwerken in deze leereenheid. </w:t>
      </w:r>
    </w:p>
    <w:p w14:paraId="36ABA795" w14:textId="77777777" w:rsidR="00EB78D2" w:rsidRDefault="00EB78D2" w:rsidP="00EB78D2">
      <w:r>
        <w:lastRenderedPageBreak/>
        <w:t>Tijdens deze periode heb ik gewerkt aan de volgende kerntaken en werkprocessen:</w:t>
      </w:r>
    </w:p>
    <w:p w14:paraId="7248E1E2" w14:textId="77777777" w:rsidR="00EB78D2" w:rsidRDefault="00EB78D2" w:rsidP="00EB78D2">
      <w:r>
        <w:t>P3-K1-W6: Voert praktische werkzaamheden uit.</w:t>
      </w:r>
      <w:r>
        <w:br/>
        <w:t>P3-K2-W1: Houdt toezicht en begeleidt buiten de lessen.</w:t>
      </w:r>
      <w:r>
        <w:br/>
        <w:t>P3-K2-W2: Organiseert (mede) organisatiebrede schoolactiviteiten</w:t>
      </w:r>
    </w:p>
    <w:p w14:paraId="710E8460" w14:textId="77777777" w:rsidR="00EB78D2" w:rsidRDefault="00EB78D2" w:rsidP="00EB78D2"/>
    <w:p w14:paraId="54F938A8" w14:textId="77777777" w:rsidR="00EB78D2" w:rsidRDefault="00EB78D2" w:rsidP="00EB78D2"/>
    <w:p w14:paraId="3AE5E5A0"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D2"/>
    <w:rsid w:val="00080006"/>
    <w:rsid w:val="003F529E"/>
    <w:rsid w:val="006C433C"/>
    <w:rsid w:val="009C144C"/>
    <w:rsid w:val="00EB1E8F"/>
    <w:rsid w:val="00EB7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15F6"/>
  <w15:chartTrackingRefBased/>
  <w15:docId w15:val="{3B5C1B68-0D5F-45FA-A277-E10AFEE8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78D2"/>
    <w:pPr>
      <w:spacing w:before="100" w:after="200" w:line="276" w:lineRule="auto"/>
    </w:pPr>
    <w:rPr>
      <w:rFonts w:eastAsiaTheme="minorEastAsia"/>
      <w:kern w:val="0"/>
      <w:sz w:val="20"/>
      <w:szCs w:val="20"/>
      <w14:ligatures w14:val="none"/>
    </w:rPr>
  </w:style>
  <w:style w:type="paragraph" w:styleId="Kop1">
    <w:name w:val="heading 1"/>
    <w:basedOn w:val="Standaard"/>
    <w:next w:val="Standaard"/>
    <w:link w:val="Kop1Char"/>
    <w:uiPriority w:val="9"/>
    <w:qFormat/>
    <w:rsid w:val="00EB78D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EB78D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EB78D2"/>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EB78D2"/>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EB78D2"/>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EB78D2"/>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EB78D2"/>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EB78D2"/>
    <w:pPr>
      <w:keepNext/>
      <w:keepLines/>
      <w:spacing w:before="0"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EB78D2"/>
    <w:pPr>
      <w:keepNext/>
      <w:keepLines/>
      <w:spacing w:before="0"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78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78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78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78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78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78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78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78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78D2"/>
    <w:rPr>
      <w:rFonts w:eastAsiaTheme="majorEastAsia" w:cstheme="majorBidi"/>
      <w:color w:val="272727" w:themeColor="text1" w:themeTint="D8"/>
    </w:rPr>
  </w:style>
  <w:style w:type="paragraph" w:styleId="Titel">
    <w:name w:val="Title"/>
    <w:basedOn w:val="Standaard"/>
    <w:next w:val="Standaard"/>
    <w:link w:val="TitelChar"/>
    <w:uiPriority w:val="10"/>
    <w:qFormat/>
    <w:rsid w:val="00EB78D2"/>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EB78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78D2"/>
    <w:pPr>
      <w:numPr>
        <w:ilvl w:val="1"/>
      </w:numPr>
      <w:spacing w:before="0"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EB78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78D2"/>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EB78D2"/>
    <w:rPr>
      <w:i/>
      <w:iCs/>
      <w:color w:val="404040" w:themeColor="text1" w:themeTint="BF"/>
    </w:rPr>
  </w:style>
  <w:style w:type="paragraph" w:styleId="Lijstalinea">
    <w:name w:val="List Paragraph"/>
    <w:basedOn w:val="Standaard"/>
    <w:uiPriority w:val="34"/>
    <w:qFormat/>
    <w:rsid w:val="00EB78D2"/>
    <w:pPr>
      <w:spacing w:before="0" w:after="160" w:line="259" w:lineRule="auto"/>
      <w:ind w:left="720"/>
      <w:contextualSpacing/>
    </w:pPr>
    <w:rPr>
      <w:rFonts w:eastAsiaTheme="minorHAnsi"/>
      <w:kern w:val="2"/>
      <w:sz w:val="22"/>
      <w:szCs w:val="22"/>
      <w14:ligatures w14:val="standardContextual"/>
    </w:rPr>
  </w:style>
  <w:style w:type="character" w:styleId="Intensievebenadrukking">
    <w:name w:val="Intense Emphasis"/>
    <w:basedOn w:val="Standaardalinea-lettertype"/>
    <w:uiPriority w:val="21"/>
    <w:qFormat/>
    <w:rsid w:val="00EB78D2"/>
    <w:rPr>
      <w:i/>
      <w:iCs/>
      <w:color w:val="0F4761" w:themeColor="accent1" w:themeShade="BF"/>
    </w:rPr>
  </w:style>
  <w:style w:type="paragraph" w:styleId="Duidelijkcitaat">
    <w:name w:val="Intense Quote"/>
    <w:basedOn w:val="Standaard"/>
    <w:next w:val="Standaard"/>
    <w:link w:val="DuidelijkcitaatChar"/>
    <w:uiPriority w:val="30"/>
    <w:qFormat/>
    <w:rsid w:val="00EB78D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EB78D2"/>
    <w:rPr>
      <w:i/>
      <w:iCs/>
      <w:color w:val="0F4761" w:themeColor="accent1" w:themeShade="BF"/>
    </w:rPr>
  </w:style>
  <w:style w:type="character" w:styleId="Intensieveverwijzing">
    <w:name w:val="Intense Reference"/>
    <w:basedOn w:val="Standaardalinea-lettertype"/>
    <w:uiPriority w:val="32"/>
    <w:qFormat/>
    <w:rsid w:val="00EB78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3289</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2024-06-22T09:43:00Z</dcterms:created>
  <dcterms:modified xsi:type="dcterms:W3CDTF">2024-06-22T09:43:00Z</dcterms:modified>
</cp:coreProperties>
</file>