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BB3728" w14:textId="77777777" w:rsidR="00203919" w:rsidRDefault="00203919" w:rsidP="00203919">
      <w:pPr>
        <w:pStyle w:val="paragraph"/>
        <w:spacing w:before="0" w:beforeAutospacing="0" w:after="0" w:afterAutospacing="0"/>
        <w:jc w:val="center"/>
        <w:textAlignment w:val="baseline"/>
        <w:rPr>
          <w:rFonts w:ascii="Segoe UI" w:hAnsi="Segoe UI" w:cs="Segoe UI"/>
          <w:sz w:val="18"/>
          <w:szCs w:val="18"/>
        </w:rPr>
      </w:pPr>
      <w:r>
        <w:rPr>
          <w:rStyle w:val="normaltextrun"/>
          <w:rFonts w:eastAsiaTheme="majorEastAsia"/>
          <w:sz w:val="52"/>
          <w:szCs w:val="52"/>
        </w:rPr>
        <w:t>OPO ~ Deel 2 periode 2</w:t>
      </w:r>
      <w:r>
        <w:rPr>
          <w:rStyle w:val="eop"/>
          <w:rFonts w:eastAsiaTheme="majorEastAsia"/>
          <w:sz w:val="52"/>
          <w:szCs w:val="52"/>
        </w:rPr>
        <w:t> </w:t>
      </w:r>
    </w:p>
    <w:p w14:paraId="513FCB47" w14:textId="77777777" w:rsidR="00203919" w:rsidRDefault="00203919" w:rsidP="00203919">
      <w:pPr>
        <w:pStyle w:val="paragraph"/>
        <w:spacing w:before="0" w:beforeAutospacing="0" w:after="0" w:afterAutospacing="0"/>
        <w:jc w:val="center"/>
        <w:textAlignment w:val="baseline"/>
        <w:rPr>
          <w:rFonts w:ascii="Segoe UI" w:hAnsi="Segoe UI" w:cs="Segoe UI"/>
          <w:sz w:val="18"/>
          <w:szCs w:val="18"/>
        </w:rPr>
      </w:pPr>
      <w:r>
        <w:rPr>
          <w:rStyle w:val="eop"/>
          <w:rFonts w:eastAsiaTheme="majorEastAsia"/>
          <w:sz w:val="52"/>
          <w:szCs w:val="52"/>
        </w:rPr>
        <w:t> </w:t>
      </w:r>
    </w:p>
    <w:p w14:paraId="17664327" w14:textId="77777777" w:rsidR="00203919" w:rsidRDefault="00203919" w:rsidP="00203919">
      <w:pPr>
        <w:pStyle w:val="paragraph"/>
        <w:spacing w:before="0" w:beforeAutospacing="0" w:after="0" w:afterAutospacing="0"/>
        <w:jc w:val="center"/>
        <w:textAlignment w:val="baseline"/>
        <w:rPr>
          <w:rFonts w:ascii="Segoe UI" w:hAnsi="Segoe UI" w:cs="Segoe UI"/>
          <w:sz w:val="18"/>
          <w:szCs w:val="18"/>
        </w:rPr>
      </w:pPr>
      <w:r>
        <w:rPr>
          <w:rStyle w:val="eop"/>
          <w:rFonts w:eastAsiaTheme="majorEastAsia"/>
          <w:sz w:val="52"/>
          <w:szCs w:val="52"/>
        </w:rPr>
        <w:t> </w:t>
      </w:r>
    </w:p>
    <w:p w14:paraId="492AF946" w14:textId="2158F4D2" w:rsidR="00203919" w:rsidRDefault="00203919" w:rsidP="00203919">
      <w:pPr>
        <w:pStyle w:val="paragraph"/>
        <w:spacing w:before="0" w:beforeAutospacing="0" w:after="0" w:afterAutospacing="0"/>
        <w:jc w:val="center"/>
        <w:textAlignment w:val="baseline"/>
        <w:rPr>
          <w:rFonts w:ascii="Segoe UI" w:hAnsi="Segoe UI" w:cs="Segoe UI"/>
          <w:sz w:val="18"/>
          <w:szCs w:val="18"/>
        </w:rPr>
      </w:pPr>
      <w:r>
        <w:rPr>
          <w:rStyle w:val="scxw81344918"/>
          <w:rFonts w:ascii="Calibri" w:eastAsiaTheme="majorEastAsia" w:hAnsi="Calibri" w:cs="Calibri"/>
          <w:sz w:val="22"/>
          <w:szCs w:val="22"/>
        </w:rPr>
        <w:t> </w:t>
      </w:r>
      <w:r>
        <w:rPr>
          <w:rFonts w:ascii="Calibri" w:hAnsi="Calibri" w:cs="Calibri"/>
          <w:sz w:val="22"/>
          <w:szCs w:val="22"/>
        </w:rPr>
        <w:br/>
      </w:r>
      <w:r>
        <w:rPr>
          <w:rStyle w:val="wacimagecontainer"/>
          <w:rFonts w:ascii="Segoe UI" w:eastAsiaTheme="majorEastAsia" w:hAnsi="Segoe UI" w:cs="Segoe UI"/>
          <w:noProof/>
          <w:sz w:val="18"/>
          <w:szCs w:val="18"/>
        </w:rPr>
        <w:drawing>
          <wp:inline distT="0" distB="0" distL="0" distR="0" wp14:anchorId="28C92C74" wp14:editId="3049FC18">
            <wp:extent cx="5760720" cy="3844290"/>
            <wp:effectExtent l="0" t="0" r="0" b="3810"/>
            <wp:docPr id="1302175569" name="Afbeelding 1" descr="Opleiding Onderwijsassistent | mbo-niveau 4 | bol &amp; bbl | Friesland Colle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pleiding Onderwijsassistent | mbo-niveau 4 | bol &amp; bbl | Friesland Colle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60720" cy="3844290"/>
                    </a:xfrm>
                    <a:prstGeom prst="rect">
                      <a:avLst/>
                    </a:prstGeom>
                    <a:noFill/>
                    <a:ln>
                      <a:noFill/>
                    </a:ln>
                  </pic:spPr>
                </pic:pic>
              </a:graphicData>
            </a:graphic>
          </wp:inline>
        </w:drawing>
      </w:r>
      <w:r>
        <w:rPr>
          <w:rStyle w:val="eop"/>
          <w:rFonts w:eastAsiaTheme="majorEastAsia"/>
          <w:sz w:val="52"/>
          <w:szCs w:val="52"/>
        </w:rPr>
        <w:t> </w:t>
      </w:r>
    </w:p>
    <w:p w14:paraId="10A9BE8F" w14:textId="77777777" w:rsidR="00203919" w:rsidRDefault="00203919" w:rsidP="00203919">
      <w:pPr>
        <w:pStyle w:val="paragraph"/>
        <w:spacing w:before="0" w:beforeAutospacing="0" w:after="0" w:afterAutospacing="0"/>
        <w:jc w:val="center"/>
        <w:textAlignment w:val="baseline"/>
        <w:rPr>
          <w:rFonts w:ascii="Segoe UI" w:hAnsi="Segoe UI" w:cs="Segoe UI"/>
          <w:sz w:val="18"/>
          <w:szCs w:val="18"/>
        </w:rPr>
      </w:pPr>
      <w:r>
        <w:rPr>
          <w:rStyle w:val="scxw81344918"/>
          <w:rFonts w:ascii="Calibri" w:eastAsiaTheme="majorEastAsia" w:hAnsi="Calibri" w:cs="Calibri"/>
          <w:sz w:val="22"/>
          <w:szCs w:val="22"/>
        </w:rPr>
        <w:t> </w:t>
      </w:r>
      <w:r>
        <w:rPr>
          <w:rFonts w:ascii="Calibri" w:hAnsi="Calibri" w:cs="Calibri"/>
          <w:sz w:val="22"/>
          <w:szCs w:val="22"/>
        </w:rPr>
        <w:br/>
      </w:r>
      <w:r>
        <w:rPr>
          <w:rStyle w:val="eop"/>
          <w:rFonts w:eastAsiaTheme="majorEastAsia"/>
        </w:rPr>
        <w:t> </w:t>
      </w:r>
    </w:p>
    <w:p w14:paraId="5B003C67" w14:textId="77777777" w:rsidR="00203919" w:rsidRDefault="00203919" w:rsidP="00203919">
      <w:pPr>
        <w:pStyle w:val="paragraph"/>
        <w:spacing w:before="0" w:beforeAutospacing="0" w:after="0" w:afterAutospacing="0"/>
        <w:jc w:val="center"/>
        <w:textAlignment w:val="baseline"/>
        <w:rPr>
          <w:rFonts w:ascii="Segoe UI" w:hAnsi="Segoe UI" w:cs="Segoe UI"/>
          <w:sz w:val="18"/>
          <w:szCs w:val="18"/>
        </w:rPr>
      </w:pPr>
      <w:r>
        <w:rPr>
          <w:rStyle w:val="normaltextrun"/>
          <w:rFonts w:eastAsiaTheme="majorEastAsia"/>
        </w:rPr>
        <w:t>Sara van Dijk</w:t>
      </w:r>
      <w:r>
        <w:rPr>
          <w:rStyle w:val="eop"/>
          <w:rFonts w:eastAsiaTheme="majorEastAsia"/>
        </w:rPr>
        <w:t> </w:t>
      </w:r>
    </w:p>
    <w:p w14:paraId="331A2E0F" w14:textId="77777777" w:rsidR="00203919" w:rsidRDefault="00203919" w:rsidP="00203919">
      <w:pPr>
        <w:pStyle w:val="paragraph"/>
        <w:spacing w:before="0" w:beforeAutospacing="0" w:after="0" w:afterAutospacing="0"/>
        <w:jc w:val="center"/>
        <w:textAlignment w:val="baseline"/>
        <w:rPr>
          <w:rFonts w:ascii="Segoe UI" w:hAnsi="Segoe UI" w:cs="Segoe UI"/>
          <w:sz w:val="18"/>
          <w:szCs w:val="18"/>
        </w:rPr>
      </w:pPr>
      <w:r>
        <w:rPr>
          <w:rStyle w:val="normaltextrun"/>
          <w:rFonts w:eastAsiaTheme="majorEastAsia"/>
        </w:rPr>
        <w:t>Studentnummer: 215291</w:t>
      </w:r>
      <w:r>
        <w:rPr>
          <w:rStyle w:val="eop"/>
          <w:rFonts w:eastAsiaTheme="majorEastAsia"/>
        </w:rPr>
        <w:t> </w:t>
      </w:r>
    </w:p>
    <w:p w14:paraId="0E65CBD8" w14:textId="77777777" w:rsidR="00203919" w:rsidRDefault="00203919" w:rsidP="00203919">
      <w:pPr>
        <w:pStyle w:val="paragraph"/>
        <w:spacing w:before="0" w:beforeAutospacing="0" w:after="0" w:afterAutospacing="0"/>
        <w:jc w:val="center"/>
        <w:textAlignment w:val="baseline"/>
        <w:rPr>
          <w:rFonts w:ascii="Segoe UI" w:hAnsi="Segoe UI" w:cs="Segoe UI"/>
          <w:sz w:val="18"/>
          <w:szCs w:val="18"/>
        </w:rPr>
      </w:pPr>
      <w:r>
        <w:rPr>
          <w:rStyle w:val="normaltextrun"/>
          <w:rFonts w:eastAsiaTheme="majorEastAsia"/>
        </w:rPr>
        <w:t>Docent: Nynke de Jong</w:t>
      </w:r>
      <w:r>
        <w:rPr>
          <w:rStyle w:val="eop"/>
          <w:rFonts w:eastAsiaTheme="majorEastAsia"/>
        </w:rPr>
        <w:t> </w:t>
      </w:r>
    </w:p>
    <w:p w14:paraId="7249E180" w14:textId="77777777" w:rsidR="00203919" w:rsidRDefault="00203919" w:rsidP="00203919">
      <w:pPr>
        <w:pStyle w:val="paragraph"/>
        <w:spacing w:before="0" w:beforeAutospacing="0" w:after="0" w:afterAutospacing="0"/>
        <w:jc w:val="center"/>
        <w:textAlignment w:val="baseline"/>
        <w:rPr>
          <w:rFonts w:ascii="Segoe UI" w:hAnsi="Segoe UI" w:cs="Segoe UI"/>
          <w:sz w:val="18"/>
          <w:szCs w:val="18"/>
        </w:rPr>
      </w:pPr>
      <w:r>
        <w:rPr>
          <w:rStyle w:val="normaltextrun"/>
          <w:rFonts w:eastAsiaTheme="majorEastAsia"/>
        </w:rPr>
        <w:t>Inlever datum: 03-02-2023</w:t>
      </w:r>
      <w:r>
        <w:rPr>
          <w:rStyle w:val="eop"/>
          <w:rFonts w:eastAsiaTheme="majorEastAsia"/>
        </w:rPr>
        <w:t> </w:t>
      </w:r>
    </w:p>
    <w:p w14:paraId="4C1D2C6B" w14:textId="77777777" w:rsidR="00203919" w:rsidRDefault="00203919" w:rsidP="00203919">
      <w:pPr>
        <w:pStyle w:val="paragraph"/>
        <w:spacing w:before="0" w:beforeAutospacing="0" w:after="0" w:afterAutospacing="0"/>
        <w:jc w:val="center"/>
        <w:textAlignment w:val="baseline"/>
        <w:rPr>
          <w:rStyle w:val="normaltextrun"/>
          <w:rFonts w:eastAsiaTheme="majorEastAsia"/>
          <w:sz w:val="52"/>
          <w:szCs w:val="52"/>
        </w:rPr>
      </w:pPr>
    </w:p>
    <w:p w14:paraId="61AC3A39" w14:textId="77777777" w:rsidR="00203919" w:rsidRDefault="00203919" w:rsidP="00203919">
      <w:pPr>
        <w:pStyle w:val="paragraph"/>
        <w:spacing w:before="0" w:beforeAutospacing="0" w:after="0" w:afterAutospacing="0"/>
        <w:jc w:val="center"/>
        <w:textAlignment w:val="baseline"/>
        <w:rPr>
          <w:rStyle w:val="normaltextrun"/>
          <w:rFonts w:eastAsiaTheme="majorEastAsia"/>
          <w:sz w:val="52"/>
          <w:szCs w:val="52"/>
        </w:rPr>
      </w:pPr>
    </w:p>
    <w:p w14:paraId="3E5CECEB" w14:textId="77777777" w:rsidR="00203919" w:rsidRDefault="00203919" w:rsidP="00203919">
      <w:pPr>
        <w:pStyle w:val="paragraph"/>
        <w:spacing w:before="0" w:beforeAutospacing="0" w:after="0" w:afterAutospacing="0"/>
        <w:jc w:val="center"/>
        <w:textAlignment w:val="baseline"/>
        <w:rPr>
          <w:rStyle w:val="normaltextrun"/>
          <w:rFonts w:eastAsiaTheme="majorEastAsia"/>
          <w:sz w:val="52"/>
          <w:szCs w:val="52"/>
        </w:rPr>
      </w:pPr>
    </w:p>
    <w:p w14:paraId="3FBEAAC5" w14:textId="77777777" w:rsidR="00203919" w:rsidRDefault="00203919" w:rsidP="00203919">
      <w:pPr>
        <w:pStyle w:val="paragraph"/>
        <w:spacing w:before="0" w:beforeAutospacing="0" w:after="0" w:afterAutospacing="0"/>
        <w:jc w:val="center"/>
        <w:textAlignment w:val="baseline"/>
        <w:rPr>
          <w:rStyle w:val="normaltextrun"/>
          <w:rFonts w:eastAsiaTheme="majorEastAsia"/>
          <w:sz w:val="52"/>
          <w:szCs w:val="52"/>
        </w:rPr>
      </w:pPr>
    </w:p>
    <w:p w14:paraId="67945E30" w14:textId="77777777" w:rsidR="00203919" w:rsidRDefault="00203919" w:rsidP="00203919">
      <w:pPr>
        <w:pStyle w:val="paragraph"/>
        <w:spacing w:before="0" w:beforeAutospacing="0" w:after="0" w:afterAutospacing="0"/>
        <w:jc w:val="center"/>
        <w:textAlignment w:val="baseline"/>
        <w:rPr>
          <w:rStyle w:val="normaltextrun"/>
          <w:rFonts w:eastAsiaTheme="majorEastAsia"/>
          <w:sz w:val="52"/>
          <w:szCs w:val="52"/>
        </w:rPr>
      </w:pPr>
    </w:p>
    <w:p w14:paraId="6BFECA47" w14:textId="77777777" w:rsidR="00203919" w:rsidRDefault="00203919" w:rsidP="00203919">
      <w:pPr>
        <w:pStyle w:val="paragraph"/>
        <w:spacing w:before="0" w:beforeAutospacing="0" w:after="0" w:afterAutospacing="0"/>
        <w:jc w:val="center"/>
        <w:textAlignment w:val="baseline"/>
        <w:rPr>
          <w:rStyle w:val="normaltextrun"/>
          <w:rFonts w:eastAsiaTheme="majorEastAsia"/>
          <w:sz w:val="52"/>
          <w:szCs w:val="52"/>
        </w:rPr>
      </w:pPr>
    </w:p>
    <w:p w14:paraId="175CE902" w14:textId="41EE3F4A" w:rsidR="00203919" w:rsidRDefault="00203919" w:rsidP="00203919">
      <w:pPr>
        <w:pStyle w:val="paragraph"/>
        <w:spacing w:before="0" w:beforeAutospacing="0" w:after="0" w:afterAutospacing="0"/>
        <w:jc w:val="center"/>
        <w:textAlignment w:val="baseline"/>
        <w:rPr>
          <w:rFonts w:ascii="Segoe UI" w:hAnsi="Segoe UI" w:cs="Segoe UI"/>
          <w:sz w:val="18"/>
          <w:szCs w:val="18"/>
        </w:rPr>
      </w:pPr>
      <w:r>
        <w:rPr>
          <w:rStyle w:val="normaltextrun"/>
          <w:rFonts w:eastAsiaTheme="majorEastAsia"/>
          <w:sz w:val="52"/>
          <w:szCs w:val="52"/>
        </w:rPr>
        <w:lastRenderedPageBreak/>
        <w:t>Inleiding</w:t>
      </w:r>
      <w:r>
        <w:rPr>
          <w:rStyle w:val="eop"/>
          <w:rFonts w:eastAsiaTheme="majorEastAsia"/>
          <w:sz w:val="52"/>
          <w:szCs w:val="52"/>
        </w:rPr>
        <w:t> </w:t>
      </w:r>
    </w:p>
    <w:p w14:paraId="6263AECB" w14:textId="77777777" w:rsidR="00203919" w:rsidRDefault="00203919" w:rsidP="00203919">
      <w:pPr>
        <w:pStyle w:val="paragraph"/>
        <w:spacing w:before="0" w:beforeAutospacing="0" w:after="0" w:afterAutospacing="0"/>
        <w:jc w:val="center"/>
        <w:textAlignment w:val="baseline"/>
        <w:rPr>
          <w:rFonts w:ascii="Segoe UI" w:hAnsi="Segoe UI" w:cs="Segoe UI"/>
          <w:sz w:val="18"/>
          <w:szCs w:val="18"/>
        </w:rPr>
      </w:pPr>
      <w:r>
        <w:rPr>
          <w:rStyle w:val="eop"/>
          <w:rFonts w:eastAsiaTheme="majorEastAsia"/>
        </w:rPr>
        <w:t> </w:t>
      </w:r>
    </w:p>
    <w:p w14:paraId="25357D03" w14:textId="77777777" w:rsidR="00203919" w:rsidRDefault="00203919" w:rsidP="00203919">
      <w:pPr>
        <w:pStyle w:val="paragraph"/>
        <w:spacing w:before="0" w:beforeAutospacing="0" w:after="0" w:afterAutospacing="0"/>
        <w:jc w:val="center"/>
        <w:textAlignment w:val="baseline"/>
        <w:rPr>
          <w:rFonts w:ascii="Segoe UI" w:hAnsi="Segoe UI" w:cs="Segoe UI"/>
          <w:sz w:val="18"/>
          <w:szCs w:val="18"/>
        </w:rPr>
      </w:pPr>
      <w:r>
        <w:rPr>
          <w:rStyle w:val="normaltextrun"/>
          <w:rFonts w:eastAsiaTheme="majorEastAsia"/>
        </w:rPr>
        <w:t>Als onderwijsassistente ben je continu bezig met communiceren met kinderen. De interactieve vaardigheden helpen ons kinderen te ‘vertalen’ en dus te begrijpen. Er zijn zes interactieve vaardigheden die je kan verdelen in twee groepen. De basale vaardigheden: sensitieve responsiviteit, respect voor autonomie, structuren en grenzen stellen. De educatieve vaardigheden: ontwikkelingsstimulering, praten en uitleggen, begeleiden van interacties.</w:t>
      </w:r>
      <w:r>
        <w:rPr>
          <w:rStyle w:val="eop"/>
          <w:rFonts w:eastAsiaTheme="majorEastAsia"/>
        </w:rPr>
        <w:t> </w:t>
      </w:r>
    </w:p>
    <w:p w14:paraId="100998B6" w14:textId="77777777" w:rsidR="00203919" w:rsidRDefault="00203919" w:rsidP="00203919">
      <w:pPr>
        <w:pStyle w:val="paragraph"/>
        <w:spacing w:before="0" w:beforeAutospacing="0" w:after="0" w:afterAutospacing="0"/>
        <w:jc w:val="center"/>
        <w:textAlignment w:val="baseline"/>
        <w:rPr>
          <w:rFonts w:ascii="Segoe UI" w:hAnsi="Segoe UI" w:cs="Segoe UI"/>
          <w:sz w:val="18"/>
          <w:szCs w:val="18"/>
        </w:rPr>
      </w:pPr>
      <w:r>
        <w:rPr>
          <w:rStyle w:val="eop"/>
          <w:rFonts w:eastAsiaTheme="majorEastAsia"/>
        </w:rPr>
        <w:t> </w:t>
      </w:r>
    </w:p>
    <w:p w14:paraId="5B342F92" w14:textId="77777777" w:rsidR="00203919" w:rsidRDefault="00203919" w:rsidP="00203919">
      <w:pPr>
        <w:pStyle w:val="paragraph"/>
        <w:spacing w:before="0" w:beforeAutospacing="0" w:after="0" w:afterAutospacing="0"/>
        <w:jc w:val="center"/>
        <w:textAlignment w:val="baseline"/>
        <w:rPr>
          <w:rStyle w:val="eop"/>
          <w:rFonts w:eastAsiaTheme="majorEastAsia"/>
        </w:rPr>
      </w:pPr>
      <w:r>
        <w:rPr>
          <w:rStyle w:val="normaltextrun"/>
          <w:rFonts w:eastAsiaTheme="majorEastAsia"/>
          <w:b/>
          <w:bCs/>
        </w:rPr>
        <w:t>Sensitieve responsiviteit:</w:t>
      </w:r>
      <w:r>
        <w:rPr>
          <w:rStyle w:val="normaltextrun"/>
          <w:rFonts w:eastAsiaTheme="majorEastAsia"/>
        </w:rPr>
        <w:t xml:space="preserve"> Pikt de o.a. de signalen op van de kinderen en reageert de o.a. op de juiste manier? Is de o.a. een veilige haven voor het kind?</w:t>
      </w:r>
      <w:r>
        <w:rPr>
          <w:rStyle w:val="eop"/>
          <w:rFonts w:eastAsiaTheme="majorEastAsia"/>
        </w:rPr>
        <w:t> </w:t>
      </w:r>
    </w:p>
    <w:p w14:paraId="0D46BB07" w14:textId="77777777" w:rsidR="00203919" w:rsidRDefault="00203919" w:rsidP="00203919">
      <w:pPr>
        <w:pStyle w:val="paragraph"/>
        <w:spacing w:before="0" w:beforeAutospacing="0" w:after="0" w:afterAutospacing="0"/>
        <w:jc w:val="center"/>
        <w:textAlignment w:val="baseline"/>
        <w:rPr>
          <w:rFonts w:ascii="Segoe UI" w:hAnsi="Segoe UI" w:cs="Segoe UI"/>
          <w:sz w:val="18"/>
          <w:szCs w:val="18"/>
        </w:rPr>
      </w:pPr>
    </w:p>
    <w:p w14:paraId="7C11C961" w14:textId="77777777" w:rsidR="00203919" w:rsidRDefault="00203919" w:rsidP="00203919">
      <w:pPr>
        <w:pStyle w:val="paragraph"/>
        <w:spacing w:before="0" w:beforeAutospacing="0" w:after="0" w:afterAutospacing="0"/>
        <w:jc w:val="center"/>
        <w:textAlignment w:val="baseline"/>
        <w:rPr>
          <w:rStyle w:val="eop"/>
          <w:rFonts w:eastAsiaTheme="majorEastAsia"/>
        </w:rPr>
      </w:pPr>
      <w:r>
        <w:rPr>
          <w:rStyle w:val="normaltextrun"/>
          <w:rFonts w:eastAsiaTheme="majorEastAsia"/>
          <w:b/>
          <w:bCs/>
        </w:rPr>
        <w:t xml:space="preserve">Respect voor autonomie: </w:t>
      </w:r>
      <w:r>
        <w:rPr>
          <w:rStyle w:val="normaltextrun"/>
          <w:rFonts w:eastAsiaTheme="majorEastAsia"/>
        </w:rPr>
        <w:t>Geeft de o.a. ruimte aan de kinderen? Stimuleert de o.a. zelfinitiatief.</w:t>
      </w:r>
      <w:r>
        <w:rPr>
          <w:rStyle w:val="eop"/>
          <w:rFonts w:eastAsiaTheme="majorEastAsia"/>
        </w:rPr>
        <w:t> </w:t>
      </w:r>
    </w:p>
    <w:p w14:paraId="261DE238" w14:textId="77777777" w:rsidR="00203919" w:rsidRDefault="00203919" w:rsidP="00203919">
      <w:pPr>
        <w:pStyle w:val="paragraph"/>
        <w:spacing w:before="0" w:beforeAutospacing="0" w:after="0" w:afterAutospacing="0"/>
        <w:jc w:val="center"/>
        <w:textAlignment w:val="baseline"/>
        <w:rPr>
          <w:rFonts w:ascii="Segoe UI" w:hAnsi="Segoe UI" w:cs="Segoe UI"/>
          <w:sz w:val="18"/>
          <w:szCs w:val="18"/>
        </w:rPr>
      </w:pPr>
    </w:p>
    <w:p w14:paraId="51678A2B" w14:textId="77777777" w:rsidR="00203919" w:rsidRDefault="00203919" w:rsidP="00203919">
      <w:pPr>
        <w:pStyle w:val="paragraph"/>
        <w:spacing w:before="0" w:beforeAutospacing="0" w:after="0" w:afterAutospacing="0"/>
        <w:jc w:val="center"/>
        <w:textAlignment w:val="baseline"/>
        <w:rPr>
          <w:rStyle w:val="eop"/>
          <w:rFonts w:eastAsiaTheme="majorEastAsia"/>
        </w:rPr>
      </w:pPr>
      <w:r>
        <w:rPr>
          <w:rStyle w:val="normaltextrun"/>
          <w:rFonts w:eastAsiaTheme="majorEastAsia"/>
          <w:b/>
          <w:bCs/>
        </w:rPr>
        <w:t>Structuren en grenzen stellen:</w:t>
      </w:r>
      <w:r>
        <w:rPr>
          <w:rStyle w:val="normaltextrun"/>
          <w:rFonts w:eastAsiaTheme="majorEastAsia"/>
        </w:rPr>
        <w:t xml:space="preserve"> Kan de o.a. goed duidelijk maken wat er van de kinderen verwacht wordt en of de kinderen zich daaraan houden.</w:t>
      </w:r>
      <w:r>
        <w:rPr>
          <w:rStyle w:val="eop"/>
          <w:rFonts w:eastAsiaTheme="majorEastAsia"/>
        </w:rPr>
        <w:t> </w:t>
      </w:r>
    </w:p>
    <w:p w14:paraId="3192744E" w14:textId="77777777" w:rsidR="00203919" w:rsidRDefault="00203919" w:rsidP="00203919">
      <w:pPr>
        <w:pStyle w:val="paragraph"/>
        <w:spacing w:before="0" w:beforeAutospacing="0" w:after="0" w:afterAutospacing="0"/>
        <w:jc w:val="center"/>
        <w:textAlignment w:val="baseline"/>
        <w:rPr>
          <w:rFonts w:ascii="Segoe UI" w:hAnsi="Segoe UI" w:cs="Segoe UI"/>
          <w:sz w:val="18"/>
          <w:szCs w:val="18"/>
        </w:rPr>
      </w:pPr>
    </w:p>
    <w:p w14:paraId="0C2C7E3F" w14:textId="77777777" w:rsidR="00203919" w:rsidRDefault="00203919" w:rsidP="00203919">
      <w:pPr>
        <w:pStyle w:val="paragraph"/>
        <w:spacing w:before="0" w:beforeAutospacing="0" w:after="0" w:afterAutospacing="0"/>
        <w:jc w:val="center"/>
        <w:textAlignment w:val="baseline"/>
        <w:rPr>
          <w:rStyle w:val="eop"/>
          <w:rFonts w:eastAsiaTheme="majorEastAsia"/>
        </w:rPr>
      </w:pPr>
      <w:r>
        <w:rPr>
          <w:rStyle w:val="normaltextrun"/>
          <w:rFonts w:eastAsiaTheme="majorEastAsia"/>
          <w:b/>
          <w:bCs/>
        </w:rPr>
        <w:t xml:space="preserve">Ontwikkelingsstimulering: </w:t>
      </w:r>
      <w:r>
        <w:rPr>
          <w:rStyle w:val="normaltextrun"/>
          <w:rFonts w:eastAsiaTheme="majorEastAsia"/>
        </w:rPr>
        <w:t>De o.a. biedt stimulering, aangepast op aandacht, ontwikkelingsniveau en gemoedstoestand van het kind, prikkelt de interesse van het kind, maar vermijdt overstimulering en gebruikt de momenten die zich voordoen. De o.a. stimuleert de motorische, cognitieve, taal en creatieve vaardigheden van de kinderen.</w:t>
      </w:r>
      <w:r>
        <w:rPr>
          <w:rStyle w:val="eop"/>
          <w:rFonts w:eastAsiaTheme="majorEastAsia"/>
        </w:rPr>
        <w:t> </w:t>
      </w:r>
    </w:p>
    <w:p w14:paraId="2A803B0B" w14:textId="77777777" w:rsidR="00203919" w:rsidRDefault="00203919" w:rsidP="00203919">
      <w:pPr>
        <w:pStyle w:val="paragraph"/>
        <w:spacing w:before="0" w:beforeAutospacing="0" w:after="0" w:afterAutospacing="0"/>
        <w:jc w:val="center"/>
        <w:textAlignment w:val="baseline"/>
        <w:rPr>
          <w:rFonts w:ascii="Segoe UI" w:hAnsi="Segoe UI" w:cs="Segoe UI"/>
          <w:sz w:val="18"/>
          <w:szCs w:val="18"/>
        </w:rPr>
      </w:pPr>
    </w:p>
    <w:p w14:paraId="21F3FC92" w14:textId="77777777" w:rsidR="00203919" w:rsidRDefault="00203919" w:rsidP="00203919">
      <w:pPr>
        <w:pStyle w:val="paragraph"/>
        <w:spacing w:before="0" w:beforeAutospacing="0" w:after="0" w:afterAutospacing="0"/>
        <w:jc w:val="center"/>
        <w:textAlignment w:val="baseline"/>
        <w:rPr>
          <w:rStyle w:val="eop"/>
          <w:rFonts w:eastAsiaTheme="majorEastAsia"/>
        </w:rPr>
      </w:pPr>
      <w:r>
        <w:rPr>
          <w:rStyle w:val="normaltextrun"/>
          <w:rFonts w:eastAsiaTheme="majorEastAsia"/>
          <w:b/>
          <w:bCs/>
        </w:rPr>
        <w:t>Praten en uitleggen:</w:t>
      </w:r>
      <w:r>
        <w:rPr>
          <w:rStyle w:val="normaltextrun"/>
          <w:rFonts w:eastAsiaTheme="majorEastAsia"/>
        </w:rPr>
        <w:t xml:space="preserve"> Deze vaardigheid draait om de mate waarop de o.a. spreekt en uitlegt en hoe de o.a. dat doet.</w:t>
      </w:r>
      <w:r>
        <w:rPr>
          <w:rStyle w:val="eop"/>
          <w:rFonts w:eastAsiaTheme="majorEastAsia"/>
        </w:rPr>
        <w:t> </w:t>
      </w:r>
    </w:p>
    <w:p w14:paraId="25B65759" w14:textId="77777777" w:rsidR="00203919" w:rsidRDefault="00203919" w:rsidP="00203919">
      <w:pPr>
        <w:pStyle w:val="paragraph"/>
        <w:spacing w:before="0" w:beforeAutospacing="0" w:after="0" w:afterAutospacing="0"/>
        <w:jc w:val="center"/>
        <w:textAlignment w:val="baseline"/>
        <w:rPr>
          <w:rFonts w:ascii="Segoe UI" w:hAnsi="Segoe UI" w:cs="Segoe UI"/>
          <w:sz w:val="18"/>
          <w:szCs w:val="18"/>
        </w:rPr>
      </w:pPr>
    </w:p>
    <w:p w14:paraId="282D4408" w14:textId="77777777" w:rsidR="00203919" w:rsidRDefault="00203919" w:rsidP="00203919">
      <w:pPr>
        <w:pStyle w:val="paragraph"/>
        <w:spacing w:before="0" w:beforeAutospacing="0" w:after="0" w:afterAutospacing="0"/>
        <w:jc w:val="center"/>
        <w:textAlignment w:val="baseline"/>
        <w:rPr>
          <w:rFonts w:ascii="Segoe UI" w:hAnsi="Segoe UI" w:cs="Segoe UI"/>
          <w:sz w:val="18"/>
          <w:szCs w:val="18"/>
        </w:rPr>
      </w:pPr>
      <w:r>
        <w:rPr>
          <w:rStyle w:val="normaltextrun"/>
          <w:rFonts w:eastAsiaTheme="majorEastAsia"/>
          <w:b/>
          <w:bCs/>
        </w:rPr>
        <w:t>Begeleiden van interacties:</w:t>
      </w:r>
      <w:r>
        <w:rPr>
          <w:rStyle w:val="normaltextrun"/>
          <w:rFonts w:eastAsiaTheme="majorEastAsia"/>
        </w:rPr>
        <w:t xml:space="preserve"> Hoe stimuleer je als o.a. de relaties tussen de kinderen in de groep?</w:t>
      </w:r>
      <w:r>
        <w:rPr>
          <w:rStyle w:val="eop"/>
          <w:rFonts w:eastAsiaTheme="majorEastAsia"/>
        </w:rPr>
        <w:t> </w:t>
      </w:r>
    </w:p>
    <w:p w14:paraId="6B97BC52" w14:textId="77777777" w:rsidR="00203919" w:rsidRDefault="00203919" w:rsidP="00203919">
      <w:pPr>
        <w:pStyle w:val="paragraph"/>
        <w:spacing w:before="0" w:beforeAutospacing="0" w:after="0" w:afterAutospacing="0"/>
        <w:jc w:val="center"/>
        <w:textAlignment w:val="baseline"/>
        <w:rPr>
          <w:rFonts w:ascii="Segoe UI" w:hAnsi="Segoe UI" w:cs="Segoe UI"/>
          <w:sz w:val="18"/>
          <w:szCs w:val="18"/>
        </w:rPr>
      </w:pPr>
      <w:r>
        <w:rPr>
          <w:rStyle w:val="eop"/>
          <w:rFonts w:ascii="Amasis MT Pro" w:eastAsiaTheme="majorEastAsia" w:hAnsi="Amasis MT Pro" w:cs="Segoe UI"/>
        </w:rPr>
        <w:t> </w:t>
      </w:r>
    </w:p>
    <w:p w14:paraId="372098B1" w14:textId="77777777" w:rsidR="00203919" w:rsidRDefault="00203919" w:rsidP="00203919">
      <w:pPr>
        <w:pStyle w:val="paragraph"/>
        <w:spacing w:before="0" w:beforeAutospacing="0" w:after="0" w:afterAutospacing="0"/>
        <w:jc w:val="center"/>
        <w:textAlignment w:val="baseline"/>
        <w:rPr>
          <w:rFonts w:ascii="Segoe UI" w:hAnsi="Segoe UI" w:cs="Segoe UI"/>
          <w:sz w:val="18"/>
          <w:szCs w:val="18"/>
        </w:rPr>
      </w:pPr>
      <w:r>
        <w:rPr>
          <w:rStyle w:val="eop"/>
          <w:rFonts w:ascii="Amasis MT Pro" w:eastAsiaTheme="majorEastAsia" w:hAnsi="Amasis MT Pro" w:cs="Segoe UI"/>
        </w:rPr>
        <w:t> </w:t>
      </w:r>
    </w:p>
    <w:p w14:paraId="788E7E5D" w14:textId="77777777" w:rsidR="00203919" w:rsidRDefault="00203919" w:rsidP="00203919">
      <w:pPr>
        <w:pStyle w:val="paragraph"/>
        <w:spacing w:before="0" w:beforeAutospacing="0" w:after="0" w:afterAutospacing="0"/>
        <w:jc w:val="center"/>
        <w:textAlignment w:val="baseline"/>
        <w:rPr>
          <w:rFonts w:ascii="Segoe UI" w:hAnsi="Segoe UI" w:cs="Segoe UI"/>
          <w:sz w:val="18"/>
          <w:szCs w:val="18"/>
        </w:rPr>
      </w:pPr>
      <w:r>
        <w:rPr>
          <w:rStyle w:val="eop"/>
          <w:rFonts w:ascii="Amasis MT Pro" w:eastAsiaTheme="majorEastAsia" w:hAnsi="Amasis MT Pro" w:cs="Segoe UI"/>
        </w:rPr>
        <w:t> </w:t>
      </w:r>
    </w:p>
    <w:p w14:paraId="0D929B3E" w14:textId="77777777" w:rsidR="00203919" w:rsidRDefault="00203919" w:rsidP="00203919">
      <w:pPr>
        <w:pStyle w:val="paragraph"/>
        <w:spacing w:before="0" w:beforeAutospacing="0" w:after="0" w:afterAutospacing="0"/>
        <w:jc w:val="center"/>
        <w:textAlignment w:val="baseline"/>
        <w:rPr>
          <w:rFonts w:ascii="Segoe UI" w:hAnsi="Segoe UI" w:cs="Segoe UI"/>
          <w:sz w:val="18"/>
          <w:szCs w:val="18"/>
        </w:rPr>
      </w:pPr>
      <w:r>
        <w:rPr>
          <w:rStyle w:val="eop"/>
          <w:rFonts w:ascii="Amasis MT Pro" w:eastAsiaTheme="majorEastAsia" w:hAnsi="Amasis MT Pro" w:cs="Segoe UI"/>
        </w:rPr>
        <w:t> </w:t>
      </w:r>
    </w:p>
    <w:p w14:paraId="4C5A4AE7" w14:textId="77777777" w:rsidR="00203919" w:rsidRDefault="00203919" w:rsidP="00203919">
      <w:pPr>
        <w:pStyle w:val="paragraph"/>
        <w:spacing w:before="0" w:beforeAutospacing="0" w:after="0" w:afterAutospacing="0"/>
        <w:jc w:val="center"/>
        <w:textAlignment w:val="baseline"/>
        <w:rPr>
          <w:rFonts w:ascii="Segoe UI" w:hAnsi="Segoe UI" w:cs="Segoe UI"/>
          <w:sz w:val="18"/>
          <w:szCs w:val="18"/>
        </w:rPr>
      </w:pPr>
      <w:r>
        <w:rPr>
          <w:rStyle w:val="eop"/>
          <w:rFonts w:ascii="Amasis MT Pro" w:eastAsiaTheme="majorEastAsia" w:hAnsi="Amasis MT Pro" w:cs="Segoe UI"/>
        </w:rPr>
        <w:t> </w:t>
      </w:r>
    </w:p>
    <w:p w14:paraId="3EF84E4B" w14:textId="77777777" w:rsidR="00203919" w:rsidRDefault="00203919" w:rsidP="00203919">
      <w:pPr>
        <w:pStyle w:val="paragraph"/>
        <w:spacing w:before="0" w:beforeAutospacing="0" w:after="0" w:afterAutospacing="0"/>
        <w:jc w:val="center"/>
        <w:textAlignment w:val="baseline"/>
        <w:rPr>
          <w:rFonts w:ascii="Segoe UI" w:hAnsi="Segoe UI" w:cs="Segoe UI"/>
          <w:sz w:val="18"/>
          <w:szCs w:val="18"/>
        </w:rPr>
      </w:pPr>
      <w:r>
        <w:rPr>
          <w:rStyle w:val="eop"/>
          <w:rFonts w:ascii="Amasis MT Pro" w:eastAsiaTheme="majorEastAsia" w:hAnsi="Amasis MT Pro" w:cs="Segoe UI"/>
        </w:rPr>
        <w:t> </w:t>
      </w:r>
    </w:p>
    <w:p w14:paraId="56E06CEF" w14:textId="77777777" w:rsidR="00203919" w:rsidRDefault="00203919" w:rsidP="00203919">
      <w:pPr>
        <w:pStyle w:val="paragraph"/>
        <w:spacing w:before="0" w:beforeAutospacing="0" w:after="0" w:afterAutospacing="0"/>
        <w:jc w:val="center"/>
        <w:textAlignment w:val="baseline"/>
        <w:rPr>
          <w:rFonts w:ascii="Segoe UI" w:hAnsi="Segoe UI" w:cs="Segoe UI"/>
          <w:sz w:val="18"/>
          <w:szCs w:val="18"/>
        </w:rPr>
      </w:pPr>
      <w:r>
        <w:rPr>
          <w:rStyle w:val="eop"/>
          <w:rFonts w:ascii="Amasis MT Pro" w:eastAsiaTheme="majorEastAsia" w:hAnsi="Amasis MT Pro" w:cs="Segoe UI"/>
        </w:rPr>
        <w:t> </w:t>
      </w:r>
    </w:p>
    <w:p w14:paraId="7ABFF6EB" w14:textId="77777777" w:rsidR="00203919" w:rsidRDefault="00203919" w:rsidP="00203919">
      <w:pPr>
        <w:pStyle w:val="paragraph"/>
        <w:spacing w:before="0" w:beforeAutospacing="0" w:after="0" w:afterAutospacing="0"/>
        <w:jc w:val="center"/>
        <w:textAlignment w:val="baseline"/>
        <w:rPr>
          <w:rFonts w:ascii="Segoe UI" w:hAnsi="Segoe UI" w:cs="Segoe UI"/>
          <w:sz w:val="18"/>
          <w:szCs w:val="18"/>
        </w:rPr>
      </w:pPr>
      <w:r>
        <w:rPr>
          <w:rStyle w:val="eop"/>
          <w:rFonts w:ascii="Amasis MT Pro" w:eastAsiaTheme="majorEastAsia" w:hAnsi="Amasis MT Pro" w:cs="Segoe UI"/>
        </w:rPr>
        <w:t> </w:t>
      </w:r>
    </w:p>
    <w:p w14:paraId="31709D5E" w14:textId="77777777" w:rsidR="00203919" w:rsidRDefault="00203919" w:rsidP="00203919">
      <w:pPr>
        <w:pStyle w:val="paragraph"/>
        <w:spacing w:before="0" w:beforeAutospacing="0" w:after="0" w:afterAutospacing="0"/>
        <w:jc w:val="center"/>
        <w:textAlignment w:val="baseline"/>
        <w:rPr>
          <w:rFonts w:ascii="Segoe UI" w:hAnsi="Segoe UI" w:cs="Segoe UI"/>
          <w:sz w:val="18"/>
          <w:szCs w:val="18"/>
        </w:rPr>
      </w:pPr>
      <w:r>
        <w:rPr>
          <w:rStyle w:val="eop"/>
          <w:rFonts w:ascii="Amasis MT Pro" w:eastAsiaTheme="majorEastAsia" w:hAnsi="Amasis MT Pro" w:cs="Segoe UI"/>
        </w:rPr>
        <w:t> </w:t>
      </w:r>
    </w:p>
    <w:p w14:paraId="4851ECB3" w14:textId="77777777" w:rsidR="00203919" w:rsidRDefault="00203919" w:rsidP="00203919">
      <w:pPr>
        <w:pStyle w:val="paragraph"/>
        <w:spacing w:before="0" w:beforeAutospacing="0" w:after="0" w:afterAutospacing="0"/>
        <w:jc w:val="center"/>
        <w:textAlignment w:val="baseline"/>
        <w:rPr>
          <w:rFonts w:ascii="Segoe UI" w:hAnsi="Segoe UI" w:cs="Segoe UI"/>
          <w:sz w:val="18"/>
          <w:szCs w:val="18"/>
        </w:rPr>
      </w:pPr>
      <w:r>
        <w:rPr>
          <w:rStyle w:val="eop"/>
          <w:rFonts w:ascii="Amasis MT Pro" w:eastAsiaTheme="majorEastAsia" w:hAnsi="Amasis MT Pro" w:cs="Segoe UI"/>
        </w:rPr>
        <w:t> </w:t>
      </w:r>
    </w:p>
    <w:p w14:paraId="09F268CC" w14:textId="77777777" w:rsidR="00203919" w:rsidRDefault="00203919" w:rsidP="00203919">
      <w:pPr>
        <w:pStyle w:val="paragraph"/>
        <w:spacing w:before="0" w:beforeAutospacing="0" w:after="0" w:afterAutospacing="0"/>
        <w:jc w:val="center"/>
        <w:textAlignment w:val="baseline"/>
        <w:rPr>
          <w:rFonts w:ascii="Segoe UI" w:hAnsi="Segoe UI" w:cs="Segoe UI"/>
          <w:sz w:val="18"/>
          <w:szCs w:val="18"/>
        </w:rPr>
      </w:pPr>
      <w:r>
        <w:rPr>
          <w:rStyle w:val="eop"/>
          <w:rFonts w:ascii="Amasis MT Pro" w:eastAsiaTheme="majorEastAsia" w:hAnsi="Amasis MT Pro" w:cs="Segoe UI"/>
        </w:rPr>
        <w:t> </w:t>
      </w:r>
    </w:p>
    <w:p w14:paraId="33AAFE73" w14:textId="77777777" w:rsidR="00203919" w:rsidRDefault="00203919" w:rsidP="00203919">
      <w:pPr>
        <w:pStyle w:val="paragraph"/>
        <w:spacing w:before="0" w:beforeAutospacing="0" w:after="0" w:afterAutospacing="0"/>
        <w:jc w:val="center"/>
        <w:textAlignment w:val="baseline"/>
        <w:rPr>
          <w:rFonts w:ascii="Segoe UI" w:hAnsi="Segoe UI" w:cs="Segoe UI"/>
          <w:sz w:val="18"/>
          <w:szCs w:val="18"/>
        </w:rPr>
      </w:pPr>
      <w:r>
        <w:rPr>
          <w:rStyle w:val="normaltextrun"/>
          <w:rFonts w:ascii="Amasis MT Pro" w:eastAsiaTheme="majorEastAsia" w:hAnsi="Amasis MT Pro" w:cs="Segoe UI"/>
          <w:sz w:val="32"/>
          <w:szCs w:val="32"/>
        </w:rPr>
        <w:t>De robotfabriek: olieproef</w:t>
      </w:r>
      <w:r>
        <w:rPr>
          <w:rStyle w:val="eop"/>
          <w:rFonts w:ascii="Amasis MT Pro" w:eastAsiaTheme="majorEastAsia" w:hAnsi="Amasis MT Pro" w:cs="Segoe UI"/>
          <w:sz w:val="32"/>
          <w:szCs w:val="32"/>
        </w:rPr>
        <w:t> </w:t>
      </w:r>
    </w:p>
    <w:p w14:paraId="41F05F4A" w14:textId="77777777" w:rsidR="00203919" w:rsidRDefault="00203919" w:rsidP="00203919">
      <w:pPr>
        <w:pStyle w:val="paragraph"/>
        <w:spacing w:before="0" w:beforeAutospacing="0" w:after="0" w:afterAutospacing="0"/>
        <w:jc w:val="center"/>
        <w:textAlignment w:val="baseline"/>
        <w:rPr>
          <w:rFonts w:ascii="Segoe UI" w:hAnsi="Segoe UI" w:cs="Segoe UI"/>
          <w:sz w:val="18"/>
          <w:szCs w:val="18"/>
        </w:rPr>
      </w:pPr>
      <w:r>
        <w:rPr>
          <w:rStyle w:val="normaltextrun"/>
          <w:rFonts w:ascii="Amasis MT Pro" w:eastAsiaTheme="majorEastAsia" w:hAnsi="Amasis MT Pro" w:cs="Segoe UI"/>
        </w:rPr>
        <w:t>Een aantal weken geleden mocht ik en met een groepje kinderen een proefje doen. Dit is een groepje uit groep 5 die wij HB (hoog begaafd) noemen. Zij hebben een extra werkboek dat ‘De robot fabriek’ heet. </w:t>
      </w:r>
      <w:r>
        <w:rPr>
          <w:rStyle w:val="eop"/>
          <w:rFonts w:ascii="Amasis MT Pro" w:eastAsiaTheme="majorEastAsia" w:hAnsi="Amasis MT Pro" w:cs="Segoe UI"/>
        </w:rPr>
        <w:t> </w:t>
      </w:r>
    </w:p>
    <w:p w14:paraId="3D8467BC" w14:textId="77777777" w:rsidR="00203919" w:rsidRDefault="00203919" w:rsidP="00203919">
      <w:pPr>
        <w:pStyle w:val="paragraph"/>
        <w:spacing w:before="0" w:beforeAutospacing="0" w:after="0" w:afterAutospacing="0"/>
        <w:jc w:val="center"/>
        <w:textAlignment w:val="baseline"/>
        <w:rPr>
          <w:rFonts w:ascii="Segoe UI" w:hAnsi="Segoe UI" w:cs="Segoe UI"/>
          <w:sz w:val="18"/>
          <w:szCs w:val="18"/>
        </w:rPr>
      </w:pPr>
      <w:r>
        <w:rPr>
          <w:rStyle w:val="normaltextrun"/>
          <w:rFonts w:ascii="Amasis MT Pro" w:eastAsiaTheme="majorEastAsia" w:hAnsi="Amasis MT Pro" w:cs="Segoe UI"/>
        </w:rPr>
        <w:t xml:space="preserve">Met het HB groepje gaan we een robot maken. Voor de opdracht hadden we water of olie nodig om de ledematen van de robot soepel te laten werken. Zonder geknars, gepiep en gekraak. We willen graag het lichtste vloeistof gebruiken. Ik had een flesje olie en een glas water op tafel, maar eerst moesten ze een hypothese stellen. Ze moesten opschrijven wat zij dachten dat lichter was en waarom. Dit deel van de proef was ontzettend lastig voor mij. Ik vertelde de kinderen dat we, voor we het proefje gaan </w:t>
      </w:r>
      <w:r>
        <w:rPr>
          <w:rStyle w:val="normaltextrun"/>
          <w:rFonts w:ascii="Amasis MT Pro" w:eastAsiaTheme="majorEastAsia" w:hAnsi="Amasis MT Pro" w:cs="Segoe UI"/>
        </w:rPr>
        <w:lastRenderedPageBreak/>
        <w:t xml:space="preserve">uitvoeren, eerst moesten opschrijven (in dat werkboek) wat zij dachten dat lichter zou zijn. Water of olie? Als we het samen gaan gieten zo, zal dan het water of de olie zakken. Ik liet het groepje overleggen en praten. Dat ging compleet door elkaar heen, dus ook dat ging niet hoe ik mij had voorgesteld. Ik greep in en ging ze één voor één langs met de vraag, wat denk jij dat gaat gebeuren? Toen ieder een hypothese had verteld, snapten ze nog steeds niet wat ze nou moesten opschrijven bij de hypothese. Een meisje moest een beetje huilen omdat ze maar niet snapte wat ze moest opschrijven. Toen ik tegen de groep zei: je hoeft alleen maar op te schrijven wat je net in de groep hebt verteld. Kreeg een </w:t>
      </w:r>
      <w:proofErr w:type="spellStart"/>
      <w:r>
        <w:rPr>
          <w:rStyle w:val="normaltextrun"/>
          <w:rFonts w:ascii="Amasis MT Pro" w:eastAsiaTheme="majorEastAsia" w:hAnsi="Amasis MT Pro" w:cs="Segoe UI"/>
        </w:rPr>
        <w:t>oohh</w:t>
      </w:r>
      <w:proofErr w:type="spellEnd"/>
      <w:r>
        <w:rPr>
          <w:rStyle w:val="normaltextrun"/>
          <w:rFonts w:ascii="Amasis MT Pro" w:eastAsiaTheme="majorEastAsia" w:hAnsi="Amasis MT Pro" w:cs="Segoe UI"/>
        </w:rPr>
        <w:t xml:space="preserve"> als reactie. Toen gingen we het proefje doen. Ieder kind liet ik een beetje olie toevoegen in het glas water en de olie bleef drijven. Dat was dan ook het leukste aan de hele opdracht.</w:t>
      </w:r>
      <w:r>
        <w:rPr>
          <w:rStyle w:val="eop"/>
          <w:rFonts w:ascii="Amasis MT Pro" w:eastAsiaTheme="majorEastAsia" w:hAnsi="Amasis MT Pro" w:cs="Segoe UI"/>
        </w:rPr>
        <w:t> </w:t>
      </w:r>
    </w:p>
    <w:p w14:paraId="1B8C6693" w14:textId="77777777" w:rsidR="00203919" w:rsidRDefault="00203919" w:rsidP="00203919">
      <w:pPr>
        <w:pStyle w:val="paragraph"/>
        <w:spacing w:before="0" w:beforeAutospacing="0" w:after="0" w:afterAutospacing="0"/>
        <w:textAlignment w:val="baseline"/>
        <w:rPr>
          <w:rStyle w:val="eop"/>
          <w:rFonts w:ascii="Calibri" w:eastAsiaTheme="majorEastAsia" w:hAnsi="Calibri" w:cs="Calibri"/>
          <w:sz w:val="22"/>
          <w:szCs w:val="22"/>
        </w:rPr>
      </w:pPr>
      <w:r>
        <w:rPr>
          <w:rStyle w:val="normaltextrun"/>
          <w:rFonts w:ascii="Amasis MT Pro" w:eastAsiaTheme="majorEastAsia" w:hAnsi="Amasis MT Pro" w:cs="Segoe UI"/>
        </w:rPr>
        <w:t>In het begin begon ik eerst enthousiast vragen te stellen over robots. Ik deed even of ik er niks van wist, zodat wij wat warm werden voor de activiteit. Dat ging goed. Ik vroeg ze waar ze precies waren gebleven in hun werkboek en toen zag ik de vraag: wat denk jij dat zwaarder is en waarom? De kinderen vonden het heel erg moeilijk om te weten wat ze moesten opschrijven. In gesprekvorm ging het prima. Toen D (het meisje wat even moest huilen) begon te huilen, liep ik naar haar toe en vroeg wat er aan de hand was. De rest was toen bezig met iets opschrijven. Ze zei dat ze niet snapte wat ze moest opschrijven en in gesprek vorm vroeg ik nogmaals wat zij dacht dat zwaarder was en waarom. Toen ze antwoord had gegeven zei ik dat ik wist dat ze het kon, en dat dat alles was wat ze moest opschrijven. Daarna tijdens het proefje was gelukkig ook D weer content.</w:t>
      </w:r>
      <w:r>
        <w:rPr>
          <w:rStyle w:val="scxw81344918"/>
          <w:rFonts w:ascii="Amasis MT Pro" w:eastAsiaTheme="majorEastAsia" w:hAnsi="Amasis MT Pro" w:cs="Segoe UI"/>
        </w:rPr>
        <w:t> </w:t>
      </w:r>
      <w:r>
        <w:rPr>
          <w:rFonts w:ascii="Amasis MT Pro" w:hAnsi="Amasis MT Pro" w:cs="Segoe UI"/>
        </w:rPr>
        <w:br/>
      </w:r>
      <w:r>
        <w:rPr>
          <w:rStyle w:val="normaltextrun"/>
          <w:rFonts w:ascii="Amasis MT Pro" w:eastAsiaTheme="majorEastAsia" w:hAnsi="Amasis MT Pro" w:cs="Segoe UI"/>
        </w:rPr>
        <w:t>Toen ik de kinderen liet overleggen over wat ze dachten dat zou gaan gebeuren, greep ik in omdat het niet gezellig ging. Een paar wilden gewoon hun mening op andere leggen en dat is niet een prettig overleg. Bovendien wilden ze ook allemaal tegelijkertijd wat zeggen dus dat maakt communiceren ook lastig. Daarom vroeg ik ze daarna leerling voor leerling. Als een leerling had gezegd wat hij/zij dacht vroeg ik aan de rest van de groep of ze nog iets wilden toevoegen of niet. Dit ging goed en prettig.</w:t>
      </w:r>
      <w:r>
        <w:rPr>
          <w:rStyle w:val="scxw81344918"/>
          <w:rFonts w:ascii="Amasis MT Pro" w:eastAsiaTheme="majorEastAsia" w:hAnsi="Amasis MT Pro" w:cs="Segoe UI"/>
        </w:rPr>
        <w:t> </w:t>
      </w:r>
      <w:r>
        <w:rPr>
          <w:rFonts w:ascii="Amasis MT Pro" w:hAnsi="Amasis MT Pro" w:cs="Segoe UI"/>
        </w:rPr>
        <w:br/>
      </w:r>
      <w:r>
        <w:rPr>
          <w:rStyle w:val="scxw81344918"/>
          <w:rFonts w:ascii="Calibri" w:eastAsiaTheme="majorEastAsia" w:hAnsi="Calibri" w:cs="Calibri"/>
          <w:sz w:val="22"/>
          <w:szCs w:val="22"/>
        </w:rPr>
        <w:t> </w:t>
      </w:r>
      <w:r>
        <w:rPr>
          <w:rFonts w:ascii="Calibri" w:hAnsi="Calibri" w:cs="Calibri"/>
          <w:sz w:val="22"/>
          <w:szCs w:val="22"/>
        </w:rPr>
        <w:br/>
      </w:r>
      <w:r>
        <w:rPr>
          <w:rStyle w:val="normaltextrun"/>
          <w:rFonts w:ascii="Calibri" w:eastAsiaTheme="majorEastAsia" w:hAnsi="Calibri" w:cs="Calibri"/>
          <w:sz w:val="22"/>
          <w:szCs w:val="22"/>
        </w:rPr>
        <w:t>Hieronder vindt u de bronnenlijst.</w:t>
      </w:r>
      <w:r>
        <w:rPr>
          <w:rStyle w:val="eop"/>
          <w:rFonts w:ascii="Calibri" w:eastAsiaTheme="majorEastAsia" w:hAnsi="Calibri" w:cs="Calibri"/>
          <w:sz w:val="22"/>
          <w:szCs w:val="22"/>
        </w:rPr>
        <w:t> </w:t>
      </w:r>
    </w:p>
    <w:p w14:paraId="10973FE8" w14:textId="77777777" w:rsidR="00203919" w:rsidRDefault="00203919" w:rsidP="00203919">
      <w:pPr>
        <w:pStyle w:val="paragraph"/>
        <w:spacing w:before="0" w:beforeAutospacing="0" w:after="0" w:afterAutospacing="0"/>
        <w:textAlignment w:val="baseline"/>
        <w:rPr>
          <w:rStyle w:val="eop"/>
          <w:rFonts w:ascii="Calibri" w:eastAsiaTheme="majorEastAsia" w:hAnsi="Calibri" w:cs="Calibri"/>
          <w:sz w:val="22"/>
          <w:szCs w:val="22"/>
        </w:rPr>
      </w:pPr>
    </w:p>
    <w:p w14:paraId="3B04973D" w14:textId="77777777" w:rsidR="00203919" w:rsidRDefault="00203919" w:rsidP="00203919">
      <w:pPr>
        <w:pStyle w:val="paragraph"/>
        <w:spacing w:before="0" w:beforeAutospacing="0" w:after="0" w:afterAutospacing="0"/>
        <w:textAlignment w:val="baseline"/>
        <w:rPr>
          <w:rStyle w:val="eop"/>
          <w:rFonts w:ascii="Calibri" w:eastAsiaTheme="majorEastAsia" w:hAnsi="Calibri" w:cs="Calibri"/>
          <w:sz w:val="22"/>
          <w:szCs w:val="22"/>
        </w:rPr>
      </w:pPr>
    </w:p>
    <w:p w14:paraId="1AA271DA" w14:textId="77777777" w:rsidR="00203919" w:rsidRDefault="00203919" w:rsidP="00203919">
      <w:pPr>
        <w:pStyle w:val="paragraph"/>
        <w:spacing w:before="0" w:beforeAutospacing="0" w:after="0" w:afterAutospacing="0"/>
        <w:textAlignment w:val="baseline"/>
        <w:rPr>
          <w:rStyle w:val="eop"/>
          <w:rFonts w:ascii="Calibri" w:eastAsiaTheme="majorEastAsia" w:hAnsi="Calibri" w:cs="Calibri"/>
          <w:sz w:val="22"/>
          <w:szCs w:val="22"/>
        </w:rPr>
      </w:pPr>
    </w:p>
    <w:p w14:paraId="6089E93E" w14:textId="77777777" w:rsidR="00203919" w:rsidRDefault="00203919" w:rsidP="00203919">
      <w:pPr>
        <w:pStyle w:val="paragraph"/>
        <w:spacing w:before="0" w:beforeAutospacing="0" w:after="0" w:afterAutospacing="0"/>
        <w:textAlignment w:val="baseline"/>
        <w:rPr>
          <w:rStyle w:val="eop"/>
          <w:rFonts w:ascii="Calibri" w:eastAsiaTheme="majorEastAsia" w:hAnsi="Calibri" w:cs="Calibri"/>
          <w:sz w:val="22"/>
          <w:szCs w:val="22"/>
        </w:rPr>
      </w:pPr>
    </w:p>
    <w:p w14:paraId="34B2EDF1" w14:textId="77777777" w:rsidR="00203919" w:rsidRDefault="00203919" w:rsidP="00203919">
      <w:pPr>
        <w:pStyle w:val="paragraph"/>
        <w:spacing w:before="0" w:beforeAutospacing="0" w:after="0" w:afterAutospacing="0"/>
        <w:textAlignment w:val="baseline"/>
        <w:rPr>
          <w:rFonts w:ascii="Segoe UI" w:hAnsi="Segoe UI" w:cs="Segoe UI"/>
          <w:sz w:val="18"/>
          <w:szCs w:val="18"/>
        </w:rPr>
      </w:pPr>
    </w:p>
    <w:p w14:paraId="7447CF9E" w14:textId="77777777" w:rsidR="00203919" w:rsidRDefault="00203919" w:rsidP="00203919">
      <w:pPr>
        <w:pStyle w:val="paragraph"/>
        <w:spacing w:before="0" w:beforeAutospacing="0" w:after="0" w:afterAutospacing="0"/>
        <w:textAlignment w:val="baseline"/>
        <w:rPr>
          <w:rFonts w:ascii="Segoe UI" w:hAnsi="Segoe UI" w:cs="Segoe UI"/>
          <w:sz w:val="18"/>
          <w:szCs w:val="18"/>
        </w:rPr>
      </w:pPr>
      <w:r>
        <w:rPr>
          <w:rStyle w:val="eop"/>
          <w:rFonts w:ascii="Calibri" w:eastAsiaTheme="majorEastAsia" w:hAnsi="Calibri" w:cs="Calibri"/>
          <w:sz w:val="22"/>
          <w:szCs w:val="22"/>
        </w:rPr>
        <w:t> </w:t>
      </w:r>
    </w:p>
    <w:p w14:paraId="01F4E5C6" w14:textId="77777777" w:rsidR="00203919" w:rsidRDefault="00203919" w:rsidP="00203919">
      <w:pPr>
        <w:pStyle w:val="paragraph"/>
        <w:spacing w:before="0" w:beforeAutospacing="0" w:after="0" w:afterAutospacing="0"/>
        <w:jc w:val="center"/>
        <w:textAlignment w:val="baseline"/>
        <w:rPr>
          <w:rFonts w:ascii="Segoe UI" w:hAnsi="Segoe UI" w:cs="Segoe UI"/>
          <w:sz w:val="18"/>
          <w:szCs w:val="18"/>
        </w:rPr>
      </w:pPr>
      <w:r>
        <w:rPr>
          <w:rStyle w:val="normaltextrun"/>
          <w:rFonts w:ascii="Amasis MT Pro" w:eastAsiaTheme="majorEastAsia" w:hAnsi="Amasis MT Pro" w:cs="Segoe UI"/>
          <w:sz w:val="48"/>
          <w:szCs w:val="48"/>
        </w:rPr>
        <w:t>Bronnenlijst</w:t>
      </w:r>
      <w:r>
        <w:rPr>
          <w:rStyle w:val="scxw81344918"/>
          <w:rFonts w:ascii="Amasis MT Pro" w:eastAsiaTheme="majorEastAsia" w:hAnsi="Amasis MT Pro" w:cs="Segoe UI"/>
          <w:sz w:val="48"/>
          <w:szCs w:val="48"/>
        </w:rPr>
        <w:t> </w:t>
      </w:r>
      <w:r>
        <w:rPr>
          <w:rFonts w:ascii="Amasis MT Pro" w:hAnsi="Amasis MT Pro" w:cs="Segoe UI"/>
          <w:sz w:val="48"/>
          <w:szCs w:val="48"/>
        </w:rPr>
        <w:br/>
      </w:r>
      <w:hyperlink r:id="rId5" w:tgtFrame="_blank" w:history="1">
        <w:r>
          <w:rPr>
            <w:rStyle w:val="normaltextrun"/>
            <w:rFonts w:ascii="Calibri" w:eastAsiaTheme="majorEastAsia" w:hAnsi="Calibri" w:cs="Calibri"/>
            <w:color w:val="0000FF"/>
            <w:sz w:val="22"/>
            <w:szCs w:val="22"/>
            <w:u w:val="single"/>
          </w:rPr>
          <w:t xml:space="preserve">Interactievaardigheden in de kinderopvang | Grit in </w:t>
        </w:r>
        <w:proofErr w:type="spellStart"/>
        <w:r>
          <w:rPr>
            <w:rStyle w:val="normaltextrun"/>
            <w:rFonts w:ascii="Calibri" w:eastAsiaTheme="majorEastAsia" w:hAnsi="Calibri" w:cs="Calibri"/>
            <w:color w:val="0000FF"/>
            <w:sz w:val="22"/>
            <w:szCs w:val="22"/>
            <w:u w:val="single"/>
          </w:rPr>
          <w:t>education</w:t>
        </w:r>
        <w:proofErr w:type="spellEnd"/>
      </w:hyperlink>
      <w:r>
        <w:rPr>
          <w:rStyle w:val="eop"/>
          <w:rFonts w:ascii="Calibri" w:eastAsiaTheme="majorEastAsia" w:hAnsi="Calibri" w:cs="Calibri"/>
          <w:sz w:val="22"/>
          <w:szCs w:val="22"/>
        </w:rPr>
        <w:t> </w:t>
      </w:r>
    </w:p>
    <w:p w14:paraId="2B1F9CB2" w14:textId="77777777" w:rsidR="00203919" w:rsidRDefault="00203919" w:rsidP="00203919">
      <w:pPr>
        <w:pStyle w:val="paragraph"/>
        <w:spacing w:before="0" w:beforeAutospacing="0" w:after="0" w:afterAutospacing="0"/>
        <w:jc w:val="center"/>
        <w:textAlignment w:val="baseline"/>
        <w:rPr>
          <w:rFonts w:ascii="Segoe UI" w:hAnsi="Segoe UI" w:cs="Segoe UI"/>
          <w:sz w:val="18"/>
          <w:szCs w:val="18"/>
        </w:rPr>
      </w:pPr>
      <w:hyperlink r:id="rId6" w:tgtFrame="_blank" w:history="1">
        <w:r>
          <w:rPr>
            <w:rStyle w:val="normaltextrun"/>
            <w:rFonts w:ascii="Calibri" w:eastAsiaTheme="majorEastAsia" w:hAnsi="Calibri" w:cs="Calibri"/>
            <w:color w:val="0000FF"/>
            <w:sz w:val="22"/>
            <w:szCs w:val="22"/>
            <w:u w:val="single"/>
          </w:rPr>
          <w:t xml:space="preserve">Zes interactievaardigheden inzetten bij Uk &amp; Puk - Uitgeverij </w:t>
        </w:r>
        <w:proofErr w:type="spellStart"/>
        <w:r>
          <w:rPr>
            <w:rStyle w:val="normaltextrun"/>
            <w:rFonts w:ascii="Calibri" w:eastAsiaTheme="majorEastAsia" w:hAnsi="Calibri" w:cs="Calibri"/>
            <w:color w:val="0000FF"/>
            <w:sz w:val="22"/>
            <w:szCs w:val="22"/>
            <w:u w:val="single"/>
          </w:rPr>
          <w:t>Zwijsen</w:t>
        </w:r>
        <w:proofErr w:type="spellEnd"/>
      </w:hyperlink>
      <w:r>
        <w:rPr>
          <w:rStyle w:val="eop"/>
          <w:rFonts w:ascii="Calibri" w:eastAsiaTheme="majorEastAsia" w:hAnsi="Calibri" w:cs="Calibri"/>
          <w:sz w:val="22"/>
          <w:szCs w:val="22"/>
        </w:rPr>
        <w:t> </w:t>
      </w:r>
    </w:p>
    <w:p w14:paraId="76CB223E" w14:textId="77777777" w:rsidR="00203919" w:rsidRDefault="00203919" w:rsidP="00203919">
      <w:pPr>
        <w:pStyle w:val="paragraph"/>
        <w:spacing w:before="0" w:beforeAutospacing="0" w:after="0" w:afterAutospacing="0"/>
        <w:jc w:val="center"/>
        <w:textAlignment w:val="baseline"/>
        <w:rPr>
          <w:rFonts w:ascii="Segoe UI" w:hAnsi="Segoe UI" w:cs="Segoe UI"/>
          <w:sz w:val="18"/>
          <w:szCs w:val="18"/>
        </w:rPr>
      </w:pPr>
      <w:hyperlink r:id="rId7" w:tgtFrame="_blank" w:history="1">
        <w:r>
          <w:rPr>
            <w:rStyle w:val="normaltextrun"/>
            <w:rFonts w:ascii="Calibri" w:eastAsiaTheme="majorEastAsia" w:hAnsi="Calibri" w:cs="Calibri"/>
            <w:color w:val="0000FF"/>
            <w:sz w:val="22"/>
            <w:szCs w:val="22"/>
            <w:u w:val="single"/>
          </w:rPr>
          <w:t>Interactievaardigheden - De Kinderster</w:t>
        </w:r>
      </w:hyperlink>
      <w:r>
        <w:rPr>
          <w:rStyle w:val="eop"/>
          <w:rFonts w:ascii="Calibri" w:eastAsiaTheme="majorEastAsia" w:hAnsi="Calibri" w:cs="Calibri"/>
          <w:color w:val="0000FF"/>
          <w:sz w:val="22"/>
          <w:szCs w:val="22"/>
        </w:rPr>
        <w:t> </w:t>
      </w:r>
    </w:p>
    <w:p w14:paraId="69EDA399" w14:textId="77777777" w:rsidR="00203919" w:rsidRDefault="00203919" w:rsidP="00203919">
      <w:pPr>
        <w:pStyle w:val="paragraph"/>
        <w:spacing w:before="0" w:beforeAutospacing="0" w:after="0" w:afterAutospacing="0"/>
        <w:jc w:val="center"/>
        <w:textAlignment w:val="baseline"/>
        <w:rPr>
          <w:rFonts w:ascii="Segoe UI" w:hAnsi="Segoe UI" w:cs="Segoe UI"/>
          <w:sz w:val="18"/>
          <w:szCs w:val="18"/>
        </w:rPr>
      </w:pPr>
      <w:hyperlink r:id="rId8" w:tgtFrame="_blank" w:history="1">
        <w:proofErr w:type="spellStart"/>
        <w:r>
          <w:rPr>
            <w:rStyle w:val="normaltextrun"/>
            <w:rFonts w:ascii="Calibri" w:eastAsiaTheme="majorEastAsia" w:hAnsi="Calibri" w:cs="Calibri"/>
            <w:color w:val="0000FF"/>
            <w:sz w:val="22"/>
            <w:szCs w:val="22"/>
            <w:u w:val="single"/>
          </w:rPr>
          <w:t>Kindvolgsystemen</w:t>
        </w:r>
        <w:proofErr w:type="spellEnd"/>
        <w:r>
          <w:rPr>
            <w:rStyle w:val="normaltextrun"/>
            <w:rFonts w:ascii="Calibri" w:eastAsiaTheme="majorEastAsia" w:hAnsi="Calibri" w:cs="Calibri"/>
            <w:color w:val="0000FF"/>
            <w:sz w:val="22"/>
            <w:szCs w:val="22"/>
            <w:u w:val="single"/>
          </w:rPr>
          <w:t xml:space="preserve"> - SLO</w:t>
        </w:r>
      </w:hyperlink>
      <w:r>
        <w:rPr>
          <w:rStyle w:val="eop"/>
          <w:rFonts w:ascii="Calibri" w:eastAsiaTheme="majorEastAsia" w:hAnsi="Calibri" w:cs="Calibri"/>
          <w:sz w:val="22"/>
          <w:szCs w:val="22"/>
        </w:rPr>
        <w:t> </w:t>
      </w:r>
    </w:p>
    <w:p w14:paraId="5CAA272E" w14:textId="77777777" w:rsidR="00203919" w:rsidRDefault="00203919" w:rsidP="00203919">
      <w:pPr>
        <w:pStyle w:val="paragraph"/>
        <w:spacing w:before="0" w:beforeAutospacing="0" w:after="0" w:afterAutospacing="0"/>
        <w:jc w:val="center"/>
        <w:textAlignment w:val="baseline"/>
        <w:rPr>
          <w:rFonts w:ascii="Segoe UI" w:hAnsi="Segoe UI" w:cs="Segoe UI"/>
          <w:sz w:val="18"/>
          <w:szCs w:val="18"/>
        </w:rPr>
      </w:pPr>
      <w:hyperlink r:id="rId9" w:tgtFrame="_blank" w:history="1">
        <w:r>
          <w:rPr>
            <w:rStyle w:val="normaltextrun"/>
            <w:rFonts w:ascii="Calibri" w:eastAsiaTheme="majorEastAsia" w:hAnsi="Calibri" w:cs="Calibri"/>
            <w:color w:val="0000FF"/>
            <w:sz w:val="22"/>
            <w:szCs w:val="22"/>
            <w:u w:val="single"/>
          </w:rPr>
          <w:t>Tijdsteekproef | Dubbel bijzonder | Talentstimuleren.nl</w:t>
        </w:r>
      </w:hyperlink>
      <w:r>
        <w:rPr>
          <w:rStyle w:val="eop"/>
          <w:rFonts w:ascii="Amasis MT Pro" w:eastAsiaTheme="majorEastAsia" w:hAnsi="Amasis MT Pro" w:cs="Segoe UI"/>
        </w:rPr>
        <w:t> </w:t>
      </w:r>
    </w:p>
    <w:p w14:paraId="06AE008F" w14:textId="77777777" w:rsidR="00203919" w:rsidRDefault="00203919" w:rsidP="00203919">
      <w:pPr>
        <w:pStyle w:val="paragraph"/>
        <w:spacing w:before="0" w:beforeAutospacing="0" w:after="0" w:afterAutospacing="0"/>
        <w:textAlignment w:val="baseline"/>
        <w:rPr>
          <w:rFonts w:ascii="Segoe UI" w:hAnsi="Segoe UI" w:cs="Segoe UI"/>
          <w:sz w:val="18"/>
          <w:szCs w:val="18"/>
        </w:rPr>
      </w:pPr>
      <w:r>
        <w:rPr>
          <w:rStyle w:val="eop"/>
          <w:rFonts w:ascii="Calibri" w:eastAsiaTheme="majorEastAsia" w:hAnsi="Calibri" w:cs="Calibri"/>
          <w:sz w:val="22"/>
          <w:szCs w:val="22"/>
        </w:rPr>
        <w:t> </w:t>
      </w:r>
    </w:p>
    <w:p w14:paraId="50F9CFAE" w14:textId="77777777" w:rsidR="006C433C" w:rsidRDefault="006C433C"/>
    <w:sectPr w:rsidR="006C433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masis MT Pro">
    <w:charset w:val="00"/>
    <w:family w:val="roman"/>
    <w:pitch w:val="variable"/>
    <w:sig w:usb0="A00000AF" w:usb1="4000205B" w:usb2="00000000" w:usb3="00000000" w:csb0="00000093"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3919"/>
    <w:rsid w:val="00080006"/>
    <w:rsid w:val="00203919"/>
    <w:rsid w:val="003F529E"/>
    <w:rsid w:val="006C433C"/>
    <w:rsid w:val="009C144C"/>
    <w:rsid w:val="00EB1E8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2D0919"/>
  <w15:chartTrackingRefBased/>
  <w15:docId w15:val="{B4553BF7-C4AD-43E5-87CE-0429EB6928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20391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20391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203919"/>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203919"/>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203919"/>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203919"/>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203919"/>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203919"/>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203919"/>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20391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203919"/>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203919"/>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203919"/>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203919"/>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203919"/>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203919"/>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203919"/>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203919"/>
    <w:rPr>
      <w:rFonts w:eastAsiaTheme="majorEastAsia" w:cstheme="majorBidi"/>
      <w:color w:val="272727" w:themeColor="text1" w:themeTint="D8"/>
    </w:rPr>
  </w:style>
  <w:style w:type="paragraph" w:styleId="Titel">
    <w:name w:val="Title"/>
    <w:basedOn w:val="Standaard"/>
    <w:next w:val="Standaard"/>
    <w:link w:val="TitelChar"/>
    <w:uiPriority w:val="10"/>
    <w:qFormat/>
    <w:rsid w:val="0020391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203919"/>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203919"/>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203919"/>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203919"/>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203919"/>
    <w:rPr>
      <w:i/>
      <w:iCs/>
      <w:color w:val="404040" w:themeColor="text1" w:themeTint="BF"/>
    </w:rPr>
  </w:style>
  <w:style w:type="paragraph" w:styleId="Lijstalinea">
    <w:name w:val="List Paragraph"/>
    <w:basedOn w:val="Standaard"/>
    <w:uiPriority w:val="34"/>
    <w:qFormat/>
    <w:rsid w:val="00203919"/>
    <w:pPr>
      <w:ind w:left="720"/>
      <w:contextualSpacing/>
    </w:pPr>
  </w:style>
  <w:style w:type="character" w:styleId="Intensievebenadrukking">
    <w:name w:val="Intense Emphasis"/>
    <w:basedOn w:val="Standaardalinea-lettertype"/>
    <w:uiPriority w:val="21"/>
    <w:qFormat/>
    <w:rsid w:val="00203919"/>
    <w:rPr>
      <w:i/>
      <w:iCs/>
      <w:color w:val="0F4761" w:themeColor="accent1" w:themeShade="BF"/>
    </w:rPr>
  </w:style>
  <w:style w:type="paragraph" w:styleId="Duidelijkcitaat">
    <w:name w:val="Intense Quote"/>
    <w:basedOn w:val="Standaard"/>
    <w:next w:val="Standaard"/>
    <w:link w:val="DuidelijkcitaatChar"/>
    <w:uiPriority w:val="30"/>
    <w:qFormat/>
    <w:rsid w:val="0020391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203919"/>
    <w:rPr>
      <w:i/>
      <w:iCs/>
      <w:color w:val="0F4761" w:themeColor="accent1" w:themeShade="BF"/>
    </w:rPr>
  </w:style>
  <w:style w:type="character" w:styleId="Intensieveverwijzing">
    <w:name w:val="Intense Reference"/>
    <w:basedOn w:val="Standaardalinea-lettertype"/>
    <w:uiPriority w:val="32"/>
    <w:qFormat/>
    <w:rsid w:val="00203919"/>
    <w:rPr>
      <w:b/>
      <w:bCs/>
      <w:smallCaps/>
      <w:color w:val="0F4761" w:themeColor="accent1" w:themeShade="BF"/>
      <w:spacing w:val="5"/>
    </w:rPr>
  </w:style>
  <w:style w:type="paragraph" w:customStyle="1" w:styleId="paragraph">
    <w:name w:val="paragraph"/>
    <w:basedOn w:val="Standaard"/>
    <w:rsid w:val="00203919"/>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character" w:customStyle="1" w:styleId="normaltextrun">
    <w:name w:val="normaltextrun"/>
    <w:basedOn w:val="Standaardalinea-lettertype"/>
    <w:rsid w:val="00203919"/>
  </w:style>
  <w:style w:type="character" w:customStyle="1" w:styleId="eop">
    <w:name w:val="eop"/>
    <w:basedOn w:val="Standaardalinea-lettertype"/>
    <w:rsid w:val="00203919"/>
  </w:style>
  <w:style w:type="character" w:customStyle="1" w:styleId="scxw81344918">
    <w:name w:val="scxw81344918"/>
    <w:basedOn w:val="Standaardalinea-lettertype"/>
    <w:rsid w:val="00203919"/>
  </w:style>
  <w:style w:type="character" w:customStyle="1" w:styleId="wacimagecontainer">
    <w:name w:val="wacimagecontainer"/>
    <w:basedOn w:val="Standaardalinea-lettertype"/>
    <w:rsid w:val="002039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24160505">
      <w:bodyDiv w:val="1"/>
      <w:marLeft w:val="0"/>
      <w:marRight w:val="0"/>
      <w:marTop w:val="0"/>
      <w:marBottom w:val="0"/>
      <w:divBdr>
        <w:top w:val="none" w:sz="0" w:space="0" w:color="auto"/>
        <w:left w:val="none" w:sz="0" w:space="0" w:color="auto"/>
        <w:bottom w:val="none" w:sz="0" w:space="0" w:color="auto"/>
        <w:right w:val="none" w:sz="0" w:space="0" w:color="auto"/>
      </w:divBdr>
      <w:divsChild>
        <w:div w:id="2038236694">
          <w:marLeft w:val="0"/>
          <w:marRight w:val="0"/>
          <w:marTop w:val="0"/>
          <w:marBottom w:val="0"/>
          <w:divBdr>
            <w:top w:val="none" w:sz="0" w:space="0" w:color="auto"/>
            <w:left w:val="none" w:sz="0" w:space="0" w:color="auto"/>
            <w:bottom w:val="none" w:sz="0" w:space="0" w:color="auto"/>
            <w:right w:val="none" w:sz="0" w:space="0" w:color="auto"/>
          </w:divBdr>
        </w:div>
        <w:div w:id="18363194">
          <w:marLeft w:val="0"/>
          <w:marRight w:val="0"/>
          <w:marTop w:val="0"/>
          <w:marBottom w:val="0"/>
          <w:divBdr>
            <w:top w:val="none" w:sz="0" w:space="0" w:color="auto"/>
            <w:left w:val="none" w:sz="0" w:space="0" w:color="auto"/>
            <w:bottom w:val="none" w:sz="0" w:space="0" w:color="auto"/>
            <w:right w:val="none" w:sz="0" w:space="0" w:color="auto"/>
          </w:divBdr>
        </w:div>
        <w:div w:id="1214805060">
          <w:marLeft w:val="0"/>
          <w:marRight w:val="0"/>
          <w:marTop w:val="0"/>
          <w:marBottom w:val="0"/>
          <w:divBdr>
            <w:top w:val="none" w:sz="0" w:space="0" w:color="auto"/>
            <w:left w:val="none" w:sz="0" w:space="0" w:color="auto"/>
            <w:bottom w:val="none" w:sz="0" w:space="0" w:color="auto"/>
            <w:right w:val="none" w:sz="0" w:space="0" w:color="auto"/>
          </w:divBdr>
        </w:div>
        <w:div w:id="99839678">
          <w:marLeft w:val="0"/>
          <w:marRight w:val="0"/>
          <w:marTop w:val="0"/>
          <w:marBottom w:val="0"/>
          <w:divBdr>
            <w:top w:val="none" w:sz="0" w:space="0" w:color="auto"/>
            <w:left w:val="none" w:sz="0" w:space="0" w:color="auto"/>
            <w:bottom w:val="none" w:sz="0" w:space="0" w:color="auto"/>
            <w:right w:val="none" w:sz="0" w:space="0" w:color="auto"/>
          </w:divBdr>
        </w:div>
        <w:div w:id="513039769">
          <w:marLeft w:val="0"/>
          <w:marRight w:val="0"/>
          <w:marTop w:val="0"/>
          <w:marBottom w:val="0"/>
          <w:divBdr>
            <w:top w:val="none" w:sz="0" w:space="0" w:color="auto"/>
            <w:left w:val="none" w:sz="0" w:space="0" w:color="auto"/>
            <w:bottom w:val="none" w:sz="0" w:space="0" w:color="auto"/>
            <w:right w:val="none" w:sz="0" w:space="0" w:color="auto"/>
          </w:divBdr>
        </w:div>
        <w:div w:id="1616862011">
          <w:marLeft w:val="0"/>
          <w:marRight w:val="0"/>
          <w:marTop w:val="0"/>
          <w:marBottom w:val="0"/>
          <w:divBdr>
            <w:top w:val="none" w:sz="0" w:space="0" w:color="auto"/>
            <w:left w:val="none" w:sz="0" w:space="0" w:color="auto"/>
            <w:bottom w:val="none" w:sz="0" w:space="0" w:color="auto"/>
            <w:right w:val="none" w:sz="0" w:space="0" w:color="auto"/>
          </w:divBdr>
        </w:div>
        <w:div w:id="2141922902">
          <w:marLeft w:val="0"/>
          <w:marRight w:val="0"/>
          <w:marTop w:val="0"/>
          <w:marBottom w:val="0"/>
          <w:divBdr>
            <w:top w:val="none" w:sz="0" w:space="0" w:color="auto"/>
            <w:left w:val="none" w:sz="0" w:space="0" w:color="auto"/>
            <w:bottom w:val="none" w:sz="0" w:space="0" w:color="auto"/>
            <w:right w:val="none" w:sz="0" w:space="0" w:color="auto"/>
          </w:divBdr>
        </w:div>
        <w:div w:id="1169904484">
          <w:marLeft w:val="0"/>
          <w:marRight w:val="0"/>
          <w:marTop w:val="0"/>
          <w:marBottom w:val="0"/>
          <w:divBdr>
            <w:top w:val="none" w:sz="0" w:space="0" w:color="auto"/>
            <w:left w:val="none" w:sz="0" w:space="0" w:color="auto"/>
            <w:bottom w:val="none" w:sz="0" w:space="0" w:color="auto"/>
            <w:right w:val="none" w:sz="0" w:space="0" w:color="auto"/>
          </w:divBdr>
        </w:div>
        <w:div w:id="1227961063">
          <w:marLeft w:val="0"/>
          <w:marRight w:val="0"/>
          <w:marTop w:val="0"/>
          <w:marBottom w:val="0"/>
          <w:divBdr>
            <w:top w:val="none" w:sz="0" w:space="0" w:color="auto"/>
            <w:left w:val="none" w:sz="0" w:space="0" w:color="auto"/>
            <w:bottom w:val="none" w:sz="0" w:space="0" w:color="auto"/>
            <w:right w:val="none" w:sz="0" w:space="0" w:color="auto"/>
          </w:divBdr>
        </w:div>
        <w:div w:id="1435860719">
          <w:marLeft w:val="0"/>
          <w:marRight w:val="0"/>
          <w:marTop w:val="0"/>
          <w:marBottom w:val="0"/>
          <w:divBdr>
            <w:top w:val="none" w:sz="0" w:space="0" w:color="auto"/>
            <w:left w:val="none" w:sz="0" w:space="0" w:color="auto"/>
            <w:bottom w:val="none" w:sz="0" w:space="0" w:color="auto"/>
            <w:right w:val="none" w:sz="0" w:space="0" w:color="auto"/>
          </w:divBdr>
        </w:div>
        <w:div w:id="1155489362">
          <w:marLeft w:val="0"/>
          <w:marRight w:val="0"/>
          <w:marTop w:val="0"/>
          <w:marBottom w:val="0"/>
          <w:divBdr>
            <w:top w:val="none" w:sz="0" w:space="0" w:color="auto"/>
            <w:left w:val="none" w:sz="0" w:space="0" w:color="auto"/>
            <w:bottom w:val="none" w:sz="0" w:space="0" w:color="auto"/>
            <w:right w:val="none" w:sz="0" w:space="0" w:color="auto"/>
          </w:divBdr>
        </w:div>
        <w:div w:id="321278608">
          <w:marLeft w:val="0"/>
          <w:marRight w:val="0"/>
          <w:marTop w:val="0"/>
          <w:marBottom w:val="0"/>
          <w:divBdr>
            <w:top w:val="none" w:sz="0" w:space="0" w:color="auto"/>
            <w:left w:val="none" w:sz="0" w:space="0" w:color="auto"/>
            <w:bottom w:val="none" w:sz="0" w:space="0" w:color="auto"/>
            <w:right w:val="none" w:sz="0" w:space="0" w:color="auto"/>
          </w:divBdr>
        </w:div>
        <w:div w:id="1980919104">
          <w:marLeft w:val="0"/>
          <w:marRight w:val="0"/>
          <w:marTop w:val="0"/>
          <w:marBottom w:val="0"/>
          <w:divBdr>
            <w:top w:val="none" w:sz="0" w:space="0" w:color="auto"/>
            <w:left w:val="none" w:sz="0" w:space="0" w:color="auto"/>
            <w:bottom w:val="none" w:sz="0" w:space="0" w:color="auto"/>
            <w:right w:val="none" w:sz="0" w:space="0" w:color="auto"/>
          </w:divBdr>
        </w:div>
        <w:div w:id="1454909707">
          <w:marLeft w:val="0"/>
          <w:marRight w:val="0"/>
          <w:marTop w:val="0"/>
          <w:marBottom w:val="0"/>
          <w:divBdr>
            <w:top w:val="none" w:sz="0" w:space="0" w:color="auto"/>
            <w:left w:val="none" w:sz="0" w:space="0" w:color="auto"/>
            <w:bottom w:val="none" w:sz="0" w:space="0" w:color="auto"/>
            <w:right w:val="none" w:sz="0" w:space="0" w:color="auto"/>
          </w:divBdr>
        </w:div>
        <w:div w:id="656150180">
          <w:marLeft w:val="0"/>
          <w:marRight w:val="0"/>
          <w:marTop w:val="0"/>
          <w:marBottom w:val="0"/>
          <w:divBdr>
            <w:top w:val="none" w:sz="0" w:space="0" w:color="auto"/>
            <w:left w:val="none" w:sz="0" w:space="0" w:color="auto"/>
            <w:bottom w:val="none" w:sz="0" w:space="0" w:color="auto"/>
            <w:right w:val="none" w:sz="0" w:space="0" w:color="auto"/>
          </w:divBdr>
        </w:div>
        <w:div w:id="835144837">
          <w:marLeft w:val="0"/>
          <w:marRight w:val="0"/>
          <w:marTop w:val="0"/>
          <w:marBottom w:val="0"/>
          <w:divBdr>
            <w:top w:val="none" w:sz="0" w:space="0" w:color="auto"/>
            <w:left w:val="none" w:sz="0" w:space="0" w:color="auto"/>
            <w:bottom w:val="none" w:sz="0" w:space="0" w:color="auto"/>
            <w:right w:val="none" w:sz="0" w:space="0" w:color="auto"/>
          </w:divBdr>
        </w:div>
        <w:div w:id="995957037">
          <w:marLeft w:val="0"/>
          <w:marRight w:val="0"/>
          <w:marTop w:val="0"/>
          <w:marBottom w:val="0"/>
          <w:divBdr>
            <w:top w:val="none" w:sz="0" w:space="0" w:color="auto"/>
            <w:left w:val="none" w:sz="0" w:space="0" w:color="auto"/>
            <w:bottom w:val="none" w:sz="0" w:space="0" w:color="auto"/>
            <w:right w:val="none" w:sz="0" w:space="0" w:color="auto"/>
          </w:divBdr>
        </w:div>
        <w:div w:id="1851018297">
          <w:marLeft w:val="0"/>
          <w:marRight w:val="0"/>
          <w:marTop w:val="0"/>
          <w:marBottom w:val="0"/>
          <w:divBdr>
            <w:top w:val="none" w:sz="0" w:space="0" w:color="auto"/>
            <w:left w:val="none" w:sz="0" w:space="0" w:color="auto"/>
            <w:bottom w:val="none" w:sz="0" w:space="0" w:color="auto"/>
            <w:right w:val="none" w:sz="0" w:space="0" w:color="auto"/>
          </w:divBdr>
        </w:div>
        <w:div w:id="882180562">
          <w:marLeft w:val="0"/>
          <w:marRight w:val="0"/>
          <w:marTop w:val="0"/>
          <w:marBottom w:val="0"/>
          <w:divBdr>
            <w:top w:val="none" w:sz="0" w:space="0" w:color="auto"/>
            <w:left w:val="none" w:sz="0" w:space="0" w:color="auto"/>
            <w:bottom w:val="none" w:sz="0" w:space="0" w:color="auto"/>
            <w:right w:val="none" w:sz="0" w:space="0" w:color="auto"/>
          </w:divBdr>
        </w:div>
        <w:div w:id="1593003346">
          <w:marLeft w:val="0"/>
          <w:marRight w:val="0"/>
          <w:marTop w:val="0"/>
          <w:marBottom w:val="0"/>
          <w:divBdr>
            <w:top w:val="none" w:sz="0" w:space="0" w:color="auto"/>
            <w:left w:val="none" w:sz="0" w:space="0" w:color="auto"/>
            <w:bottom w:val="none" w:sz="0" w:space="0" w:color="auto"/>
            <w:right w:val="none" w:sz="0" w:space="0" w:color="auto"/>
          </w:divBdr>
        </w:div>
        <w:div w:id="1712459578">
          <w:marLeft w:val="0"/>
          <w:marRight w:val="0"/>
          <w:marTop w:val="0"/>
          <w:marBottom w:val="0"/>
          <w:divBdr>
            <w:top w:val="none" w:sz="0" w:space="0" w:color="auto"/>
            <w:left w:val="none" w:sz="0" w:space="0" w:color="auto"/>
            <w:bottom w:val="none" w:sz="0" w:space="0" w:color="auto"/>
            <w:right w:val="none" w:sz="0" w:space="0" w:color="auto"/>
          </w:divBdr>
        </w:div>
        <w:div w:id="1054161464">
          <w:marLeft w:val="0"/>
          <w:marRight w:val="0"/>
          <w:marTop w:val="0"/>
          <w:marBottom w:val="0"/>
          <w:divBdr>
            <w:top w:val="none" w:sz="0" w:space="0" w:color="auto"/>
            <w:left w:val="none" w:sz="0" w:space="0" w:color="auto"/>
            <w:bottom w:val="none" w:sz="0" w:space="0" w:color="auto"/>
            <w:right w:val="none" w:sz="0" w:space="0" w:color="auto"/>
          </w:divBdr>
        </w:div>
        <w:div w:id="550119637">
          <w:marLeft w:val="0"/>
          <w:marRight w:val="0"/>
          <w:marTop w:val="0"/>
          <w:marBottom w:val="0"/>
          <w:divBdr>
            <w:top w:val="none" w:sz="0" w:space="0" w:color="auto"/>
            <w:left w:val="none" w:sz="0" w:space="0" w:color="auto"/>
            <w:bottom w:val="none" w:sz="0" w:space="0" w:color="auto"/>
            <w:right w:val="none" w:sz="0" w:space="0" w:color="auto"/>
          </w:divBdr>
        </w:div>
        <w:div w:id="2082437650">
          <w:marLeft w:val="0"/>
          <w:marRight w:val="0"/>
          <w:marTop w:val="0"/>
          <w:marBottom w:val="0"/>
          <w:divBdr>
            <w:top w:val="none" w:sz="0" w:space="0" w:color="auto"/>
            <w:left w:val="none" w:sz="0" w:space="0" w:color="auto"/>
            <w:bottom w:val="none" w:sz="0" w:space="0" w:color="auto"/>
            <w:right w:val="none" w:sz="0" w:space="0" w:color="auto"/>
          </w:divBdr>
        </w:div>
        <w:div w:id="1121463251">
          <w:marLeft w:val="0"/>
          <w:marRight w:val="0"/>
          <w:marTop w:val="0"/>
          <w:marBottom w:val="0"/>
          <w:divBdr>
            <w:top w:val="none" w:sz="0" w:space="0" w:color="auto"/>
            <w:left w:val="none" w:sz="0" w:space="0" w:color="auto"/>
            <w:bottom w:val="none" w:sz="0" w:space="0" w:color="auto"/>
            <w:right w:val="none" w:sz="0" w:space="0" w:color="auto"/>
          </w:divBdr>
        </w:div>
        <w:div w:id="1631132581">
          <w:marLeft w:val="0"/>
          <w:marRight w:val="0"/>
          <w:marTop w:val="0"/>
          <w:marBottom w:val="0"/>
          <w:divBdr>
            <w:top w:val="none" w:sz="0" w:space="0" w:color="auto"/>
            <w:left w:val="none" w:sz="0" w:space="0" w:color="auto"/>
            <w:bottom w:val="none" w:sz="0" w:space="0" w:color="auto"/>
            <w:right w:val="none" w:sz="0" w:space="0" w:color="auto"/>
          </w:divBdr>
        </w:div>
        <w:div w:id="624888773">
          <w:marLeft w:val="0"/>
          <w:marRight w:val="0"/>
          <w:marTop w:val="0"/>
          <w:marBottom w:val="0"/>
          <w:divBdr>
            <w:top w:val="none" w:sz="0" w:space="0" w:color="auto"/>
            <w:left w:val="none" w:sz="0" w:space="0" w:color="auto"/>
            <w:bottom w:val="none" w:sz="0" w:space="0" w:color="auto"/>
            <w:right w:val="none" w:sz="0" w:space="0" w:color="auto"/>
          </w:divBdr>
        </w:div>
        <w:div w:id="547188901">
          <w:marLeft w:val="0"/>
          <w:marRight w:val="0"/>
          <w:marTop w:val="0"/>
          <w:marBottom w:val="0"/>
          <w:divBdr>
            <w:top w:val="none" w:sz="0" w:space="0" w:color="auto"/>
            <w:left w:val="none" w:sz="0" w:space="0" w:color="auto"/>
            <w:bottom w:val="none" w:sz="0" w:space="0" w:color="auto"/>
            <w:right w:val="none" w:sz="0" w:space="0" w:color="auto"/>
          </w:divBdr>
        </w:div>
        <w:div w:id="253830941">
          <w:marLeft w:val="0"/>
          <w:marRight w:val="0"/>
          <w:marTop w:val="0"/>
          <w:marBottom w:val="0"/>
          <w:divBdr>
            <w:top w:val="none" w:sz="0" w:space="0" w:color="auto"/>
            <w:left w:val="none" w:sz="0" w:space="0" w:color="auto"/>
            <w:bottom w:val="none" w:sz="0" w:space="0" w:color="auto"/>
            <w:right w:val="none" w:sz="0" w:space="0" w:color="auto"/>
          </w:divBdr>
        </w:div>
        <w:div w:id="205919074">
          <w:marLeft w:val="0"/>
          <w:marRight w:val="0"/>
          <w:marTop w:val="0"/>
          <w:marBottom w:val="0"/>
          <w:divBdr>
            <w:top w:val="none" w:sz="0" w:space="0" w:color="auto"/>
            <w:left w:val="none" w:sz="0" w:space="0" w:color="auto"/>
            <w:bottom w:val="none" w:sz="0" w:space="0" w:color="auto"/>
            <w:right w:val="none" w:sz="0" w:space="0" w:color="auto"/>
          </w:divBdr>
        </w:div>
        <w:div w:id="713042844">
          <w:marLeft w:val="0"/>
          <w:marRight w:val="0"/>
          <w:marTop w:val="0"/>
          <w:marBottom w:val="0"/>
          <w:divBdr>
            <w:top w:val="none" w:sz="0" w:space="0" w:color="auto"/>
            <w:left w:val="none" w:sz="0" w:space="0" w:color="auto"/>
            <w:bottom w:val="none" w:sz="0" w:space="0" w:color="auto"/>
            <w:right w:val="none" w:sz="0" w:space="0" w:color="auto"/>
          </w:divBdr>
        </w:div>
        <w:div w:id="25524651">
          <w:marLeft w:val="0"/>
          <w:marRight w:val="0"/>
          <w:marTop w:val="0"/>
          <w:marBottom w:val="0"/>
          <w:divBdr>
            <w:top w:val="none" w:sz="0" w:space="0" w:color="auto"/>
            <w:left w:val="none" w:sz="0" w:space="0" w:color="auto"/>
            <w:bottom w:val="none" w:sz="0" w:space="0" w:color="auto"/>
            <w:right w:val="none" w:sz="0" w:space="0" w:color="auto"/>
          </w:divBdr>
        </w:div>
        <w:div w:id="1124276680">
          <w:marLeft w:val="0"/>
          <w:marRight w:val="0"/>
          <w:marTop w:val="0"/>
          <w:marBottom w:val="0"/>
          <w:divBdr>
            <w:top w:val="none" w:sz="0" w:space="0" w:color="auto"/>
            <w:left w:val="none" w:sz="0" w:space="0" w:color="auto"/>
            <w:bottom w:val="none" w:sz="0" w:space="0" w:color="auto"/>
            <w:right w:val="none" w:sz="0" w:space="0" w:color="auto"/>
          </w:divBdr>
        </w:div>
        <w:div w:id="804663983">
          <w:marLeft w:val="0"/>
          <w:marRight w:val="0"/>
          <w:marTop w:val="0"/>
          <w:marBottom w:val="0"/>
          <w:divBdr>
            <w:top w:val="none" w:sz="0" w:space="0" w:color="auto"/>
            <w:left w:val="none" w:sz="0" w:space="0" w:color="auto"/>
            <w:bottom w:val="none" w:sz="0" w:space="0" w:color="auto"/>
            <w:right w:val="none" w:sz="0" w:space="0" w:color="auto"/>
          </w:divBdr>
        </w:div>
        <w:div w:id="1833451255">
          <w:marLeft w:val="0"/>
          <w:marRight w:val="0"/>
          <w:marTop w:val="0"/>
          <w:marBottom w:val="0"/>
          <w:divBdr>
            <w:top w:val="none" w:sz="0" w:space="0" w:color="auto"/>
            <w:left w:val="none" w:sz="0" w:space="0" w:color="auto"/>
            <w:bottom w:val="none" w:sz="0" w:space="0" w:color="auto"/>
            <w:right w:val="none" w:sz="0" w:space="0" w:color="auto"/>
          </w:divBdr>
        </w:div>
        <w:div w:id="452090562">
          <w:marLeft w:val="0"/>
          <w:marRight w:val="0"/>
          <w:marTop w:val="0"/>
          <w:marBottom w:val="0"/>
          <w:divBdr>
            <w:top w:val="none" w:sz="0" w:space="0" w:color="auto"/>
            <w:left w:val="none" w:sz="0" w:space="0" w:color="auto"/>
            <w:bottom w:val="none" w:sz="0" w:space="0" w:color="auto"/>
            <w:right w:val="none" w:sz="0" w:space="0" w:color="auto"/>
          </w:divBdr>
        </w:div>
        <w:div w:id="1910535806">
          <w:marLeft w:val="0"/>
          <w:marRight w:val="0"/>
          <w:marTop w:val="0"/>
          <w:marBottom w:val="0"/>
          <w:divBdr>
            <w:top w:val="none" w:sz="0" w:space="0" w:color="auto"/>
            <w:left w:val="none" w:sz="0" w:space="0" w:color="auto"/>
            <w:bottom w:val="none" w:sz="0" w:space="0" w:color="auto"/>
            <w:right w:val="none" w:sz="0" w:space="0" w:color="auto"/>
          </w:divBdr>
        </w:div>
        <w:div w:id="2080665817">
          <w:marLeft w:val="0"/>
          <w:marRight w:val="0"/>
          <w:marTop w:val="0"/>
          <w:marBottom w:val="0"/>
          <w:divBdr>
            <w:top w:val="none" w:sz="0" w:space="0" w:color="auto"/>
            <w:left w:val="none" w:sz="0" w:space="0" w:color="auto"/>
            <w:bottom w:val="none" w:sz="0" w:space="0" w:color="auto"/>
            <w:right w:val="none" w:sz="0" w:space="0" w:color="auto"/>
          </w:divBdr>
        </w:div>
        <w:div w:id="1440492206">
          <w:marLeft w:val="0"/>
          <w:marRight w:val="0"/>
          <w:marTop w:val="0"/>
          <w:marBottom w:val="0"/>
          <w:divBdr>
            <w:top w:val="none" w:sz="0" w:space="0" w:color="auto"/>
            <w:left w:val="none" w:sz="0" w:space="0" w:color="auto"/>
            <w:bottom w:val="none" w:sz="0" w:space="0" w:color="auto"/>
            <w:right w:val="none" w:sz="0" w:space="0" w:color="auto"/>
          </w:divBdr>
        </w:div>
        <w:div w:id="1805539246">
          <w:marLeft w:val="0"/>
          <w:marRight w:val="0"/>
          <w:marTop w:val="0"/>
          <w:marBottom w:val="0"/>
          <w:divBdr>
            <w:top w:val="none" w:sz="0" w:space="0" w:color="auto"/>
            <w:left w:val="none" w:sz="0" w:space="0" w:color="auto"/>
            <w:bottom w:val="none" w:sz="0" w:space="0" w:color="auto"/>
            <w:right w:val="none" w:sz="0" w:space="0" w:color="auto"/>
          </w:divBdr>
        </w:div>
        <w:div w:id="14069517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lo.nl/thema/meer/jonge-kind/kindvolgsystemen/" TargetMode="External"/><Relationship Id="rId3" Type="http://schemas.openxmlformats.org/officeDocument/2006/relationships/webSettings" Target="webSettings.xml"/><Relationship Id="rId7" Type="http://schemas.openxmlformats.org/officeDocument/2006/relationships/hyperlink" Target="https://dekinderster.nl/kindontwikkeling/interactievaardighede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zwijsen.nl/algemeen/zes-interactievaardigheden-inzetten-bij-uk-puk/" TargetMode="External"/><Relationship Id="rId11" Type="http://schemas.openxmlformats.org/officeDocument/2006/relationships/theme" Target="theme/theme1.xml"/><Relationship Id="rId5" Type="http://schemas.openxmlformats.org/officeDocument/2006/relationships/hyperlink" Target="https://gritineducation.com/interactievaardigheden-in-de-kinderopvang/" TargetMode="External"/><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hyperlink" Target="https://talentstimuleren.nl/thema/dubbel-bijzonder/hulpmiddel/189-tijdsteekproef"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826</Words>
  <Characters>4549</Characters>
  <Application>Microsoft Office Word</Application>
  <DocSecurity>0</DocSecurity>
  <Lines>37</Lines>
  <Paragraphs>10</Paragraphs>
  <ScaleCrop>false</ScaleCrop>
  <Company/>
  <LinksUpToDate>false</LinksUpToDate>
  <CharactersWithSpaces>5365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van Dijk</dc:creator>
  <cp:keywords/>
  <dc:description/>
  <cp:lastModifiedBy>Sara van Dijk</cp:lastModifiedBy>
  <cp:revision>1</cp:revision>
  <dcterms:created xsi:type="dcterms:W3CDTF">2024-06-22T08:53:00Z</dcterms:created>
  <dcterms:modified xsi:type="dcterms:W3CDTF">2024-06-22T08:55:00Z</dcterms:modified>
</cp:coreProperties>
</file>