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B1882DD" w14:textId="78FD56F0" w:rsidR="006C433C" w:rsidRPr="00220BDB" w:rsidRDefault="006127CB" w:rsidP="00632C11">
      <w:pPr>
        <w:pStyle w:val="Kop1"/>
        <w:jc w:val="center"/>
        <w:rPr>
          <w:sz w:val="28"/>
          <w:szCs w:val="28"/>
        </w:rPr>
      </w:pPr>
      <w:bookmarkStart w:id="0" w:name="_Toc163385348"/>
      <w:r w:rsidRPr="00220BDB">
        <w:rPr>
          <w:sz w:val="28"/>
          <w:szCs w:val="28"/>
        </w:rPr>
        <w:t>Leereenheid III</w:t>
      </w:r>
      <w:bookmarkEnd w:id="0"/>
    </w:p>
    <w:p w14:paraId="73717E00" w14:textId="235231F1" w:rsidR="006127CB" w:rsidRPr="00220BDB" w:rsidRDefault="006127CB" w:rsidP="00632C11">
      <w:pPr>
        <w:pStyle w:val="Kop1"/>
        <w:jc w:val="center"/>
      </w:pPr>
      <w:bookmarkStart w:id="1" w:name="_Toc163385349"/>
      <w:r w:rsidRPr="00220BDB">
        <w:t>~ jij als coordinator ~</w:t>
      </w:r>
      <w:bookmarkEnd w:id="1"/>
    </w:p>
    <w:p w14:paraId="7DAD7E06" w14:textId="77777777" w:rsidR="00632C11" w:rsidRPr="00220BDB" w:rsidRDefault="00632C11" w:rsidP="00632C11">
      <w:pPr>
        <w:rPr>
          <w:caps/>
          <w:color w:val="FFFFFF" w:themeColor="background1"/>
          <w:spacing w:val="15"/>
          <w:sz w:val="22"/>
          <w:szCs w:val="22"/>
        </w:rPr>
      </w:pPr>
    </w:p>
    <w:p w14:paraId="3611F3B7" w14:textId="77777777" w:rsidR="003E15A5" w:rsidRPr="00220BDB" w:rsidRDefault="003E15A5" w:rsidP="00632C11">
      <w:pPr>
        <w:rPr>
          <w:caps/>
          <w:color w:val="FFFFFF" w:themeColor="background1"/>
          <w:spacing w:val="15"/>
          <w:sz w:val="22"/>
          <w:szCs w:val="22"/>
        </w:rPr>
      </w:pPr>
    </w:p>
    <w:p w14:paraId="718F77A3" w14:textId="77777777" w:rsidR="003E15A5" w:rsidRPr="00220BDB" w:rsidRDefault="003E15A5" w:rsidP="00632C11">
      <w:pPr>
        <w:rPr>
          <w:caps/>
          <w:color w:val="FFFFFF" w:themeColor="background1"/>
          <w:spacing w:val="15"/>
          <w:sz w:val="22"/>
          <w:szCs w:val="22"/>
        </w:rPr>
      </w:pPr>
    </w:p>
    <w:p w14:paraId="4361EA98" w14:textId="0346AF24" w:rsidR="00632C11" w:rsidRDefault="003E15A5" w:rsidP="00632C11">
      <w:pPr>
        <w:tabs>
          <w:tab w:val="left" w:pos="5073"/>
        </w:tabs>
        <w:jc w:val="center"/>
        <w:rPr>
          <w:lang w:val="en-US"/>
        </w:rPr>
      </w:pPr>
      <w:r>
        <w:rPr>
          <w:noProof/>
        </w:rPr>
        <w:drawing>
          <wp:inline distT="0" distB="0" distL="0" distR="0" wp14:anchorId="020149DB" wp14:editId="2ED58F4A">
            <wp:extent cx="5760720" cy="3843020"/>
            <wp:effectExtent l="0" t="0" r="0" b="5080"/>
            <wp:docPr id="2094586457" name="Afbeelding 1" descr="Aspecten van leiderschap deel 7: Vertrouwen - Boom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pecten van leiderschap deel 7: Vertrouwen - Boom Managemen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3843020"/>
                    </a:xfrm>
                    <a:prstGeom prst="rect">
                      <a:avLst/>
                    </a:prstGeom>
                    <a:noFill/>
                    <a:ln>
                      <a:noFill/>
                    </a:ln>
                  </pic:spPr>
                </pic:pic>
              </a:graphicData>
            </a:graphic>
          </wp:inline>
        </w:drawing>
      </w:r>
    </w:p>
    <w:p w14:paraId="54630DA8" w14:textId="77777777" w:rsidR="003E15A5" w:rsidRDefault="003E15A5" w:rsidP="00632C11">
      <w:pPr>
        <w:tabs>
          <w:tab w:val="left" w:pos="5073"/>
        </w:tabs>
        <w:jc w:val="center"/>
        <w:rPr>
          <w:lang w:val="en-US"/>
        </w:rPr>
      </w:pPr>
    </w:p>
    <w:p w14:paraId="5ED3D71F" w14:textId="77777777" w:rsidR="003E15A5" w:rsidRDefault="003E15A5" w:rsidP="00632C11">
      <w:pPr>
        <w:tabs>
          <w:tab w:val="left" w:pos="5073"/>
        </w:tabs>
        <w:jc w:val="center"/>
        <w:rPr>
          <w:lang w:val="en-US"/>
        </w:rPr>
      </w:pPr>
    </w:p>
    <w:p w14:paraId="50D55542" w14:textId="402019C3" w:rsidR="003E15A5" w:rsidRPr="00220BDB" w:rsidRDefault="003E15A5" w:rsidP="00632C11">
      <w:pPr>
        <w:tabs>
          <w:tab w:val="left" w:pos="5073"/>
        </w:tabs>
        <w:jc w:val="center"/>
      </w:pPr>
      <w:r w:rsidRPr="00220BDB">
        <w:t>Sara van Dijk</w:t>
      </w:r>
    </w:p>
    <w:p w14:paraId="6C733C7B" w14:textId="613F4A83" w:rsidR="003E15A5" w:rsidRPr="00220BDB" w:rsidRDefault="003E15A5" w:rsidP="00632C11">
      <w:pPr>
        <w:tabs>
          <w:tab w:val="left" w:pos="5073"/>
        </w:tabs>
        <w:jc w:val="center"/>
      </w:pPr>
      <w:r w:rsidRPr="00220BDB">
        <w:t>315291</w:t>
      </w:r>
    </w:p>
    <w:p w14:paraId="157E941B" w14:textId="184C07FD" w:rsidR="003E15A5" w:rsidRPr="00220BDB" w:rsidRDefault="003B3A79" w:rsidP="003E15A5">
      <w:pPr>
        <w:tabs>
          <w:tab w:val="left" w:pos="5073"/>
        </w:tabs>
        <w:jc w:val="center"/>
      </w:pPr>
      <w:r w:rsidRPr="00220BDB">
        <w:t>Maarten Molenkamp</w:t>
      </w:r>
    </w:p>
    <w:p w14:paraId="7143E61F" w14:textId="263E3A23" w:rsidR="00A53C59" w:rsidRPr="00220BDB" w:rsidRDefault="003B3A79" w:rsidP="003E15A5">
      <w:pPr>
        <w:tabs>
          <w:tab w:val="left" w:pos="5073"/>
        </w:tabs>
        <w:jc w:val="center"/>
      </w:pPr>
      <w:r w:rsidRPr="00220BDB">
        <w:t xml:space="preserve">Datum: </w:t>
      </w:r>
      <w:r w:rsidR="00867AC4" w:rsidRPr="00220BDB">
        <w:t>26 – 05 2024</w:t>
      </w:r>
    </w:p>
    <w:p w14:paraId="3C490C49" w14:textId="77777777" w:rsidR="00A53C59" w:rsidRPr="00220BDB" w:rsidRDefault="00A53C59">
      <w:r w:rsidRPr="00220BDB">
        <w:br w:type="page"/>
      </w:r>
    </w:p>
    <w:sdt>
      <w:sdtPr>
        <w:rPr>
          <w:caps w:val="0"/>
          <w:color w:val="auto"/>
          <w:spacing w:val="0"/>
          <w:sz w:val="20"/>
          <w:szCs w:val="20"/>
        </w:rPr>
        <w:id w:val="-863817514"/>
        <w:docPartObj>
          <w:docPartGallery w:val="Table of Contents"/>
          <w:docPartUnique/>
        </w:docPartObj>
      </w:sdtPr>
      <w:sdtEndPr>
        <w:rPr>
          <w:b/>
          <w:bCs/>
        </w:rPr>
      </w:sdtEndPr>
      <w:sdtContent>
        <w:p w14:paraId="04608DCF" w14:textId="12F01F99" w:rsidR="00A53C59" w:rsidRDefault="00A53C59">
          <w:pPr>
            <w:pStyle w:val="Kopvaninhoudsopgave"/>
          </w:pPr>
          <w:r>
            <w:t>Inhoud</w:t>
          </w:r>
          <w:r w:rsidR="00EB0B74">
            <w:t>sopgave</w:t>
          </w:r>
        </w:p>
        <w:p w14:paraId="44917D70" w14:textId="11383C46" w:rsidR="00394F7C" w:rsidRDefault="00A53C59">
          <w:pPr>
            <w:pStyle w:val="Inhopg1"/>
            <w:tabs>
              <w:tab w:val="right" w:leader="dot" w:pos="9062"/>
            </w:tabs>
            <w:rPr>
              <w:noProof/>
              <w:kern w:val="2"/>
              <w:sz w:val="24"/>
              <w:szCs w:val="24"/>
              <w:lang w:eastAsia="nl-NL"/>
              <w14:ligatures w14:val="standardContextual"/>
            </w:rPr>
          </w:pPr>
          <w:r>
            <w:fldChar w:fldCharType="begin"/>
          </w:r>
          <w:r>
            <w:instrText xml:space="preserve"> TOC \o "1-3" \h \z \u </w:instrText>
          </w:r>
          <w:r>
            <w:fldChar w:fldCharType="separate"/>
          </w:r>
          <w:hyperlink w:anchor="_Toc163385348" w:history="1">
            <w:r w:rsidR="00394F7C" w:rsidRPr="0047095A">
              <w:rPr>
                <w:rStyle w:val="Hyperlink"/>
                <w:noProof/>
              </w:rPr>
              <w:t>Leereenheid III</w:t>
            </w:r>
            <w:r w:rsidR="00394F7C">
              <w:rPr>
                <w:noProof/>
                <w:webHidden/>
              </w:rPr>
              <w:tab/>
            </w:r>
            <w:r w:rsidR="00394F7C">
              <w:rPr>
                <w:noProof/>
                <w:webHidden/>
              </w:rPr>
              <w:fldChar w:fldCharType="begin"/>
            </w:r>
            <w:r w:rsidR="00394F7C">
              <w:rPr>
                <w:noProof/>
                <w:webHidden/>
              </w:rPr>
              <w:instrText xml:space="preserve"> PAGEREF _Toc163385348 \h </w:instrText>
            </w:r>
            <w:r w:rsidR="00394F7C">
              <w:rPr>
                <w:noProof/>
                <w:webHidden/>
              </w:rPr>
            </w:r>
            <w:r w:rsidR="00394F7C">
              <w:rPr>
                <w:noProof/>
                <w:webHidden/>
              </w:rPr>
              <w:fldChar w:fldCharType="separate"/>
            </w:r>
            <w:r w:rsidR="00D251D1">
              <w:rPr>
                <w:noProof/>
                <w:webHidden/>
              </w:rPr>
              <w:t>1</w:t>
            </w:r>
            <w:r w:rsidR="00394F7C">
              <w:rPr>
                <w:noProof/>
                <w:webHidden/>
              </w:rPr>
              <w:fldChar w:fldCharType="end"/>
            </w:r>
          </w:hyperlink>
        </w:p>
        <w:p w14:paraId="1C861558" w14:textId="04300E33" w:rsidR="00394F7C" w:rsidRDefault="00A53B69">
          <w:pPr>
            <w:pStyle w:val="Inhopg1"/>
            <w:tabs>
              <w:tab w:val="right" w:leader="dot" w:pos="9062"/>
            </w:tabs>
            <w:rPr>
              <w:noProof/>
              <w:kern w:val="2"/>
              <w:sz w:val="24"/>
              <w:szCs w:val="24"/>
              <w:lang w:eastAsia="nl-NL"/>
              <w14:ligatures w14:val="standardContextual"/>
            </w:rPr>
          </w:pPr>
          <w:hyperlink w:anchor="_Toc163385349" w:history="1">
            <w:r w:rsidR="00394F7C" w:rsidRPr="0047095A">
              <w:rPr>
                <w:rStyle w:val="Hyperlink"/>
                <w:noProof/>
              </w:rPr>
              <w:t>~ jij als coordinator ~</w:t>
            </w:r>
            <w:r w:rsidR="00394F7C">
              <w:rPr>
                <w:noProof/>
                <w:webHidden/>
              </w:rPr>
              <w:tab/>
            </w:r>
            <w:r w:rsidR="00394F7C">
              <w:rPr>
                <w:noProof/>
                <w:webHidden/>
              </w:rPr>
              <w:fldChar w:fldCharType="begin"/>
            </w:r>
            <w:r w:rsidR="00394F7C">
              <w:rPr>
                <w:noProof/>
                <w:webHidden/>
              </w:rPr>
              <w:instrText xml:space="preserve"> PAGEREF _Toc163385349 \h </w:instrText>
            </w:r>
            <w:r w:rsidR="00394F7C">
              <w:rPr>
                <w:noProof/>
                <w:webHidden/>
              </w:rPr>
            </w:r>
            <w:r w:rsidR="00394F7C">
              <w:rPr>
                <w:noProof/>
                <w:webHidden/>
              </w:rPr>
              <w:fldChar w:fldCharType="separate"/>
            </w:r>
            <w:r w:rsidR="00D251D1">
              <w:rPr>
                <w:noProof/>
                <w:webHidden/>
              </w:rPr>
              <w:t>1</w:t>
            </w:r>
            <w:r w:rsidR="00394F7C">
              <w:rPr>
                <w:noProof/>
                <w:webHidden/>
              </w:rPr>
              <w:fldChar w:fldCharType="end"/>
            </w:r>
          </w:hyperlink>
        </w:p>
        <w:p w14:paraId="5EED9AC6" w14:textId="3C35FF85" w:rsidR="00394F7C" w:rsidRDefault="00A53B69">
          <w:pPr>
            <w:pStyle w:val="Inhopg1"/>
            <w:tabs>
              <w:tab w:val="right" w:leader="dot" w:pos="9062"/>
            </w:tabs>
            <w:rPr>
              <w:noProof/>
              <w:kern w:val="2"/>
              <w:sz w:val="24"/>
              <w:szCs w:val="24"/>
              <w:lang w:eastAsia="nl-NL"/>
              <w14:ligatures w14:val="standardContextual"/>
            </w:rPr>
          </w:pPr>
          <w:hyperlink w:anchor="_Toc163385350" w:history="1">
            <w:r w:rsidR="00394F7C" w:rsidRPr="0047095A">
              <w:rPr>
                <w:rStyle w:val="Hyperlink"/>
                <w:noProof/>
              </w:rPr>
              <w:t>Inleiding</w:t>
            </w:r>
            <w:r w:rsidR="00394F7C">
              <w:rPr>
                <w:noProof/>
                <w:webHidden/>
              </w:rPr>
              <w:tab/>
            </w:r>
            <w:r w:rsidR="00394F7C">
              <w:rPr>
                <w:noProof/>
                <w:webHidden/>
              </w:rPr>
              <w:fldChar w:fldCharType="begin"/>
            </w:r>
            <w:r w:rsidR="00394F7C">
              <w:rPr>
                <w:noProof/>
                <w:webHidden/>
              </w:rPr>
              <w:instrText xml:space="preserve"> PAGEREF _Toc163385350 \h </w:instrText>
            </w:r>
            <w:r w:rsidR="00394F7C">
              <w:rPr>
                <w:noProof/>
                <w:webHidden/>
              </w:rPr>
            </w:r>
            <w:r w:rsidR="00394F7C">
              <w:rPr>
                <w:noProof/>
                <w:webHidden/>
              </w:rPr>
              <w:fldChar w:fldCharType="separate"/>
            </w:r>
            <w:r w:rsidR="00D251D1">
              <w:rPr>
                <w:noProof/>
                <w:webHidden/>
              </w:rPr>
              <w:t>3</w:t>
            </w:r>
            <w:r w:rsidR="00394F7C">
              <w:rPr>
                <w:noProof/>
                <w:webHidden/>
              </w:rPr>
              <w:fldChar w:fldCharType="end"/>
            </w:r>
          </w:hyperlink>
        </w:p>
        <w:p w14:paraId="5C57748C" w14:textId="39EF35ED" w:rsidR="00394F7C" w:rsidRDefault="00A53B69">
          <w:pPr>
            <w:pStyle w:val="Inhopg1"/>
            <w:tabs>
              <w:tab w:val="right" w:leader="dot" w:pos="9062"/>
            </w:tabs>
            <w:rPr>
              <w:noProof/>
              <w:kern w:val="2"/>
              <w:sz w:val="24"/>
              <w:szCs w:val="24"/>
              <w:lang w:eastAsia="nl-NL"/>
              <w14:ligatures w14:val="standardContextual"/>
            </w:rPr>
          </w:pPr>
          <w:hyperlink w:anchor="_Toc163385351" w:history="1">
            <w:r w:rsidR="00394F7C" w:rsidRPr="0047095A">
              <w:rPr>
                <w:rStyle w:val="Hyperlink"/>
                <w:noProof/>
              </w:rPr>
              <w:t>Leerdoelen</w:t>
            </w:r>
            <w:r w:rsidR="00394F7C">
              <w:rPr>
                <w:noProof/>
                <w:webHidden/>
              </w:rPr>
              <w:tab/>
            </w:r>
            <w:r w:rsidR="00394F7C">
              <w:rPr>
                <w:noProof/>
                <w:webHidden/>
              </w:rPr>
              <w:fldChar w:fldCharType="begin"/>
            </w:r>
            <w:r w:rsidR="00394F7C">
              <w:rPr>
                <w:noProof/>
                <w:webHidden/>
              </w:rPr>
              <w:instrText xml:space="preserve"> PAGEREF _Toc163385351 \h </w:instrText>
            </w:r>
            <w:r w:rsidR="00394F7C">
              <w:rPr>
                <w:noProof/>
                <w:webHidden/>
              </w:rPr>
            </w:r>
            <w:r w:rsidR="00394F7C">
              <w:rPr>
                <w:noProof/>
                <w:webHidden/>
              </w:rPr>
              <w:fldChar w:fldCharType="separate"/>
            </w:r>
            <w:r w:rsidR="00D251D1">
              <w:rPr>
                <w:noProof/>
                <w:webHidden/>
              </w:rPr>
              <w:t>4</w:t>
            </w:r>
            <w:r w:rsidR="00394F7C">
              <w:rPr>
                <w:noProof/>
                <w:webHidden/>
              </w:rPr>
              <w:fldChar w:fldCharType="end"/>
            </w:r>
          </w:hyperlink>
        </w:p>
        <w:p w14:paraId="221EF7CD" w14:textId="201630FB" w:rsidR="00394F7C" w:rsidRDefault="00A53B69">
          <w:pPr>
            <w:pStyle w:val="Inhopg1"/>
            <w:tabs>
              <w:tab w:val="right" w:leader="dot" w:pos="9062"/>
            </w:tabs>
            <w:rPr>
              <w:noProof/>
              <w:kern w:val="2"/>
              <w:sz w:val="24"/>
              <w:szCs w:val="24"/>
              <w:lang w:eastAsia="nl-NL"/>
              <w14:ligatures w14:val="standardContextual"/>
            </w:rPr>
          </w:pPr>
          <w:hyperlink w:anchor="_Toc163385352" w:history="1">
            <w:r w:rsidR="00394F7C" w:rsidRPr="0047095A">
              <w:rPr>
                <w:rStyle w:val="Hyperlink"/>
                <w:noProof/>
              </w:rPr>
              <w:t>Uitvoeren praktische werkzaamheden</w:t>
            </w:r>
            <w:r w:rsidR="00394F7C">
              <w:rPr>
                <w:noProof/>
                <w:webHidden/>
              </w:rPr>
              <w:tab/>
            </w:r>
            <w:r w:rsidR="00394F7C">
              <w:rPr>
                <w:noProof/>
                <w:webHidden/>
              </w:rPr>
              <w:fldChar w:fldCharType="begin"/>
            </w:r>
            <w:r w:rsidR="00394F7C">
              <w:rPr>
                <w:noProof/>
                <w:webHidden/>
              </w:rPr>
              <w:instrText xml:space="preserve"> PAGEREF _Toc163385352 \h </w:instrText>
            </w:r>
            <w:r w:rsidR="00394F7C">
              <w:rPr>
                <w:noProof/>
                <w:webHidden/>
              </w:rPr>
            </w:r>
            <w:r w:rsidR="00394F7C">
              <w:rPr>
                <w:noProof/>
                <w:webHidden/>
              </w:rPr>
              <w:fldChar w:fldCharType="separate"/>
            </w:r>
            <w:r w:rsidR="00D251D1">
              <w:rPr>
                <w:noProof/>
                <w:webHidden/>
              </w:rPr>
              <w:t>6</w:t>
            </w:r>
            <w:r w:rsidR="00394F7C">
              <w:rPr>
                <w:noProof/>
                <w:webHidden/>
              </w:rPr>
              <w:fldChar w:fldCharType="end"/>
            </w:r>
          </w:hyperlink>
        </w:p>
        <w:p w14:paraId="19153E41" w14:textId="27C8FD3E" w:rsidR="00394F7C" w:rsidRDefault="00A53B69">
          <w:pPr>
            <w:pStyle w:val="Inhopg1"/>
            <w:tabs>
              <w:tab w:val="right" w:leader="dot" w:pos="9062"/>
            </w:tabs>
            <w:rPr>
              <w:noProof/>
              <w:kern w:val="2"/>
              <w:sz w:val="24"/>
              <w:szCs w:val="24"/>
              <w:lang w:eastAsia="nl-NL"/>
              <w14:ligatures w14:val="standardContextual"/>
            </w:rPr>
          </w:pPr>
          <w:hyperlink w:anchor="_Toc163385353" w:history="1">
            <w:r w:rsidR="00394F7C" w:rsidRPr="0047095A">
              <w:rPr>
                <w:rStyle w:val="Hyperlink"/>
                <w:noProof/>
              </w:rPr>
              <w:t>Organisatiebrede (school)activiteiten organiseren</w:t>
            </w:r>
            <w:r w:rsidR="00394F7C">
              <w:rPr>
                <w:noProof/>
                <w:webHidden/>
              </w:rPr>
              <w:tab/>
            </w:r>
            <w:r w:rsidR="00394F7C">
              <w:rPr>
                <w:noProof/>
                <w:webHidden/>
              </w:rPr>
              <w:fldChar w:fldCharType="begin"/>
            </w:r>
            <w:r w:rsidR="00394F7C">
              <w:rPr>
                <w:noProof/>
                <w:webHidden/>
              </w:rPr>
              <w:instrText xml:space="preserve"> PAGEREF _Toc163385353 \h </w:instrText>
            </w:r>
            <w:r w:rsidR="00394F7C">
              <w:rPr>
                <w:noProof/>
                <w:webHidden/>
              </w:rPr>
            </w:r>
            <w:r w:rsidR="00394F7C">
              <w:rPr>
                <w:noProof/>
                <w:webHidden/>
              </w:rPr>
              <w:fldChar w:fldCharType="separate"/>
            </w:r>
            <w:r w:rsidR="00D251D1">
              <w:rPr>
                <w:noProof/>
                <w:webHidden/>
              </w:rPr>
              <w:t>7</w:t>
            </w:r>
            <w:r w:rsidR="00394F7C">
              <w:rPr>
                <w:noProof/>
                <w:webHidden/>
              </w:rPr>
              <w:fldChar w:fldCharType="end"/>
            </w:r>
          </w:hyperlink>
        </w:p>
        <w:p w14:paraId="5F0201BA" w14:textId="2C5229AA" w:rsidR="00394F7C" w:rsidRDefault="00A53B69">
          <w:pPr>
            <w:pStyle w:val="Inhopg1"/>
            <w:tabs>
              <w:tab w:val="right" w:leader="dot" w:pos="9062"/>
            </w:tabs>
            <w:rPr>
              <w:noProof/>
              <w:kern w:val="2"/>
              <w:sz w:val="24"/>
              <w:szCs w:val="24"/>
              <w:lang w:eastAsia="nl-NL"/>
              <w14:ligatures w14:val="standardContextual"/>
            </w:rPr>
          </w:pPr>
          <w:hyperlink w:anchor="_Toc163385354" w:history="1">
            <w:r w:rsidR="00394F7C" w:rsidRPr="0047095A">
              <w:rPr>
                <w:rStyle w:val="Hyperlink"/>
                <w:noProof/>
              </w:rPr>
              <w:t>Kritische beroepssituatie</w:t>
            </w:r>
            <w:r w:rsidR="00394F7C">
              <w:rPr>
                <w:noProof/>
                <w:webHidden/>
              </w:rPr>
              <w:tab/>
            </w:r>
            <w:r w:rsidR="00394F7C">
              <w:rPr>
                <w:noProof/>
                <w:webHidden/>
              </w:rPr>
              <w:fldChar w:fldCharType="begin"/>
            </w:r>
            <w:r w:rsidR="00394F7C">
              <w:rPr>
                <w:noProof/>
                <w:webHidden/>
              </w:rPr>
              <w:instrText xml:space="preserve"> PAGEREF _Toc163385354 \h </w:instrText>
            </w:r>
            <w:r w:rsidR="00394F7C">
              <w:rPr>
                <w:noProof/>
                <w:webHidden/>
              </w:rPr>
            </w:r>
            <w:r w:rsidR="00394F7C">
              <w:rPr>
                <w:noProof/>
                <w:webHidden/>
              </w:rPr>
              <w:fldChar w:fldCharType="separate"/>
            </w:r>
            <w:r w:rsidR="00D251D1">
              <w:rPr>
                <w:noProof/>
                <w:webHidden/>
              </w:rPr>
              <w:t>8</w:t>
            </w:r>
            <w:r w:rsidR="00394F7C">
              <w:rPr>
                <w:noProof/>
                <w:webHidden/>
              </w:rPr>
              <w:fldChar w:fldCharType="end"/>
            </w:r>
          </w:hyperlink>
        </w:p>
        <w:p w14:paraId="6B092CA9" w14:textId="3C53C7CE" w:rsidR="00394F7C" w:rsidRDefault="00A53B69">
          <w:pPr>
            <w:pStyle w:val="Inhopg1"/>
            <w:tabs>
              <w:tab w:val="right" w:leader="dot" w:pos="9062"/>
            </w:tabs>
            <w:rPr>
              <w:noProof/>
              <w:kern w:val="2"/>
              <w:sz w:val="24"/>
              <w:szCs w:val="24"/>
              <w:lang w:eastAsia="nl-NL"/>
              <w14:ligatures w14:val="standardContextual"/>
            </w:rPr>
          </w:pPr>
          <w:hyperlink w:anchor="_Toc163385355" w:history="1">
            <w:r w:rsidR="00394F7C" w:rsidRPr="0047095A">
              <w:rPr>
                <w:rStyle w:val="Hyperlink"/>
                <w:noProof/>
              </w:rPr>
              <w:t>Vrijekeuze ~ spel en spelen ‘het oude kind’</w:t>
            </w:r>
            <w:r w:rsidR="00394F7C">
              <w:rPr>
                <w:noProof/>
                <w:webHidden/>
              </w:rPr>
              <w:tab/>
            </w:r>
            <w:r w:rsidR="00394F7C">
              <w:rPr>
                <w:noProof/>
                <w:webHidden/>
              </w:rPr>
              <w:fldChar w:fldCharType="begin"/>
            </w:r>
            <w:r w:rsidR="00394F7C">
              <w:rPr>
                <w:noProof/>
                <w:webHidden/>
              </w:rPr>
              <w:instrText xml:space="preserve"> PAGEREF _Toc163385355 \h </w:instrText>
            </w:r>
            <w:r w:rsidR="00394F7C">
              <w:rPr>
                <w:noProof/>
                <w:webHidden/>
              </w:rPr>
            </w:r>
            <w:r w:rsidR="00394F7C">
              <w:rPr>
                <w:noProof/>
                <w:webHidden/>
              </w:rPr>
              <w:fldChar w:fldCharType="separate"/>
            </w:r>
            <w:r w:rsidR="00D251D1">
              <w:rPr>
                <w:noProof/>
                <w:webHidden/>
              </w:rPr>
              <w:t>10</w:t>
            </w:r>
            <w:r w:rsidR="00394F7C">
              <w:rPr>
                <w:noProof/>
                <w:webHidden/>
              </w:rPr>
              <w:fldChar w:fldCharType="end"/>
            </w:r>
          </w:hyperlink>
        </w:p>
        <w:p w14:paraId="5A034568" w14:textId="2A75AD9D" w:rsidR="00394F7C" w:rsidRDefault="00A53B69">
          <w:pPr>
            <w:pStyle w:val="Inhopg1"/>
            <w:tabs>
              <w:tab w:val="right" w:leader="dot" w:pos="9062"/>
            </w:tabs>
            <w:rPr>
              <w:noProof/>
              <w:kern w:val="2"/>
              <w:sz w:val="24"/>
              <w:szCs w:val="24"/>
              <w:lang w:eastAsia="nl-NL"/>
              <w14:ligatures w14:val="standardContextual"/>
            </w:rPr>
          </w:pPr>
          <w:hyperlink w:anchor="_Toc163385356" w:history="1">
            <w:r w:rsidR="00394F7C" w:rsidRPr="0047095A">
              <w:rPr>
                <w:rStyle w:val="Hyperlink"/>
                <w:noProof/>
              </w:rPr>
              <w:t>vrijekeuze ~ AMV’ers in de klas</w:t>
            </w:r>
            <w:r w:rsidR="00394F7C">
              <w:rPr>
                <w:noProof/>
                <w:webHidden/>
              </w:rPr>
              <w:tab/>
            </w:r>
            <w:r w:rsidR="00394F7C">
              <w:rPr>
                <w:noProof/>
                <w:webHidden/>
              </w:rPr>
              <w:fldChar w:fldCharType="begin"/>
            </w:r>
            <w:r w:rsidR="00394F7C">
              <w:rPr>
                <w:noProof/>
                <w:webHidden/>
              </w:rPr>
              <w:instrText xml:space="preserve"> PAGEREF _Toc163385356 \h </w:instrText>
            </w:r>
            <w:r w:rsidR="00394F7C">
              <w:rPr>
                <w:noProof/>
                <w:webHidden/>
              </w:rPr>
            </w:r>
            <w:r w:rsidR="00394F7C">
              <w:rPr>
                <w:noProof/>
                <w:webHidden/>
              </w:rPr>
              <w:fldChar w:fldCharType="separate"/>
            </w:r>
            <w:r w:rsidR="00D251D1">
              <w:rPr>
                <w:noProof/>
                <w:webHidden/>
              </w:rPr>
              <w:t>11</w:t>
            </w:r>
            <w:r w:rsidR="00394F7C">
              <w:rPr>
                <w:noProof/>
                <w:webHidden/>
              </w:rPr>
              <w:fldChar w:fldCharType="end"/>
            </w:r>
          </w:hyperlink>
        </w:p>
        <w:p w14:paraId="4A8A83EB" w14:textId="43F55E7C" w:rsidR="00394F7C" w:rsidRDefault="00A53B69">
          <w:pPr>
            <w:pStyle w:val="Inhopg1"/>
            <w:tabs>
              <w:tab w:val="right" w:leader="dot" w:pos="9062"/>
            </w:tabs>
            <w:rPr>
              <w:noProof/>
              <w:kern w:val="2"/>
              <w:sz w:val="24"/>
              <w:szCs w:val="24"/>
              <w:lang w:eastAsia="nl-NL"/>
              <w14:ligatures w14:val="standardContextual"/>
            </w:rPr>
          </w:pPr>
          <w:hyperlink w:anchor="_Toc163385357" w:history="1">
            <w:r w:rsidR="00394F7C" w:rsidRPr="0047095A">
              <w:rPr>
                <w:rStyle w:val="Hyperlink"/>
                <w:noProof/>
              </w:rPr>
              <w:t>Vrijekeuze ~ Kennismaken met ‘nt2’</w:t>
            </w:r>
            <w:r w:rsidR="00394F7C">
              <w:rPr>
                <w:noProof/>
                <w:webHidden/>
              </w:rPr>
              <w:tab/>
            </w:r>
            <w:r w:rsidR="00394F7C">
              <w:rPr>
                <w:noProof/>
                <w:webHidden/>
              </w:rPr>
              <w:fldChar w:fldCharType="begin"/>
            </w:r>
            <w:r w:rsidR="00394F7C">
              <w:rPr>
                <w:noProof/>
                <w:webHidden/>
              </w:rPr>
              <w:instrText xml:space="preserve"> PAGEREF _Toc163385357 \h </w:instrText>
            </w:r>
            <w:r w:rsidR="00394F7C">
              <w:rPr>
                <w:noProof/>
                <w:webHidden/>
              </w:rPr>
            </w:r>
            <w:r w:rsidR="00394F7C">
              <w:rPr>
                <w:noProof/>
                <w:webHidden/>
              </w:rPr>
              <w:fldChar w:fldCharType="separate"/>
            </w:r>
            <w:r w:rsidR="00D251D1">
              <w:rPr>
                <w:noProof/>
                <w:webHidden/>
              </w:rPr>
              <w:t>15</w:t>
            </w:r>
            <w:r w:rsidR="00394F7C">
              <w:rPr>
                <w:noProof/>
                <w:webHidden/>
              </w:rPr>
              <w:fldChar w:fldCharType="end"/>
            </w:r>
          </w:hyperlink>
        </w:p>
        <w:p w14:paraId="3EF39FBE" w14:textId="1E42469E" w:rsidR="00394F7C" w:rsidRDefault="00A53B69">
          <w:pPr>
            <w:pStyle w:val="Inhopg1"/>
            <w:tabs>
              <w:tab w:val="right" w:leader="dot" w:pos="9062"/>
            </w:tabs>
            <w:rPr>
              <w:noProof/>
              <w:kern w:val="2"/>
              <w:sz w:val="24"/>
              <w:szCs w:val="24"/>
              <w:lang w:eastAsia="nl-NL"/>
              <w14:ligatures w14:val="standardContextual"/>
            </w:rPr>
          </w:pPr>
          <w:hyperlink w:anchor="_Toc163385358" w:history="1">
            <w:r w:rsidR="00394F7C" w:rsidRPr="0047095A">
              <w:rPr>
                <w:rStyle w:val="Hyperlink"/>
                <w:noProof/>
              </w:rPr>
              <w:t>Reflectie</w:t>
            </w:r>
            <w:r w:rsidR="00394F7C">
              <w:rPr>
                <w:noProof/>
                <w:webHidden/>
              </w:rPr>
              <w:tab/>
            </w:r>
            <w:r w:rsidR="00394F7C">
              <w:rPr>
                <w:noProof/>
                <w:webHidden/>
              </w:rPr>
              <w:fldChar w:fldCharType="begin"/>
            </w:r>
            <w:r w:rsidR="00394F7C">
              <w:rPr>
                <w:noProof/>
                <w:webHidden/>
              </w:rPr>
              <w:instrText xml:space="preserve"> PAGEREF _Toc163385358 \h </w:instrText>
            </w:r>
            <w:r w:rsidR="00394F7C">
              <w:rPr>
                <w:noProof/>
                <w:webHidden/>
              </w:rPr>
            </w:r>
            <w:r w:rsidR="00394F7C">
              <w:rPr>
                <w:noProof/>
                <w:webHidden/>
              </w:rPr>
              <w:fldChar w:fldCharType="separate"/>
            </w:r>
            <w:r w:rsidR="00D251D1">
              <w:rPr>
                <w:noProof/>
                <w:webHidden/>
              </w:rPr>
              <w:t>20</w:t>
            </w:r>
            <w:r w:rsidR="00394F7C">
              <w:rPr>
                <w:noProof/>
                <w:webHidden/>
              </w:rPr>
              <w:fldChar w:fldCharType="end"/>
            </w:r>
          </w:hyperlink>
        </w:p>
        <w:p w14:paraId="23441FE8" w14:textId="1F56AB07" w:rsidR="00394F7C" w:rsidRDefault="00A53B69">
          <w:pPr>
            <w:pStyle w:val="Inhopg1"/>
            <w:tabs>
              <w:tab w:val="right" w:leader="dot" w:pos="9062"/>
            </w:tabs>
            <w:rPr>
              <w:noProof/>
              <w:kern w:val="2"/>
              <w:sz w:val="24"/>
              <w:szCs w:val="24"/>
              <w:lang w:eastAsia="nl-NL"/>
              <w14:ligatures w14:val="standardContextual"/>
            </w:rPr>
          </w:pPr>
          <w:hyperlink w:anchor="_Toc163385359" w:history="1">
            <w:r w:rsidR="00394F7C" w:rsidRPr="0047095A">
              <w:rPr>
                <w:rStyle w:val="Hyperlink"/>
                <w:noProof/>
              </w:rPr>
              <w:t>Bronnenlijst</w:t>
            </w:r>
            <w:r w:rsidR="00394F7C">
              <w:rPr>
                <w:noProof/>
                <w:webHidden/>
              </w:rPr>
              <w:tab/>
            </w:r>
            <w:r w:rsidR="00394F7C">
              <w:rPr>
                <w:noProof/>
                <w:webHidden/>
              </w:rPr>
              <w:fldChar w:fldCharType="begin"/>
            </w:r>
            <w:r w:rsidR="00394F7C">
              <w:rPr>
                <w:noProof/>
                <w:webHidden/>
              </w:rPr>
              <w:instrText xml:space="preserve"> PAGEREF _Toc163385359 \h </w:instrText>
            </w:r>
            <w:r w:rsidR="00394F7C">
              <w:rPr>
                <w:noProof/>
                <w:webHidden/>
              </w:rPr>
            </w:r>
            <w:r w:rsidR="00394F7C">
              <w:rPr>
                <w:noProof/>
                <w:webHidden/>
              </w:rPr>
              <w:fldChar w:fldCharType="separate"/>
            </w:r>
            <w:r w:rsidR="00D251D1">
              <w:rPr>
                <w:noProof/>
                <w:webHidden/>
              </w:rPr>
              <w:t>21</w:t>
            </w:r>
            <w:r w:rsidR="00394F7C">
              <w:rPr>
                <w:noProof/>
                <w:webHidden/>
              </w:rPr>
              <w:fldChar w:fldCharType="end"/>
            </w:r>
          </w:hyperlink>
        </w:p>
        <w:p w14:paraId="0788BFA2" w14:textId="7138B5D9" w:rsidR="00394F7C" w:rsidRDefault="00A53B69">
          <w:pPr>
            <w:pStyle w:val="Inhopg1"/>
            <w:tabs>
              <w:tab w:val="right" w:leader="dot" w:pos="9062"/>
            </w:tabs>
            <w:rPr>
              <w:noProof/>
              <w:kern w:val="2"/>
              <w:sz w:val="24"/>
              <w:szCs w:val="24"/>
              <w:lang w:eastAsia="nl-NL"/>
              <w14:ligatures w14:val="standardContextual"/>
            </w:rPr>
          </w:pPr>
          <w:hyperlink w:anchor="_Toc163385360" w:history="1">
            <w:r w:rsidR="00394F7C" w:rsidRPr="0047095A">
              <w:rPr>
                <w:rStyle w:val="Hyperlink"/>
                <w:noProof/>
              </w:rPr>
              <w:t>Aantekeningen pedagogiek</w:t>
            </w:r>
            <w:r w:rsidR="00394F7C">
              <w:rPr>
                <w:noProof/>
                <w:webHidden/>
              </w:rPr>
              <w:tab/>
            </w:r>
            <w:r w:rsidR="00394F7C">
              <w:rPr>
                <w:noProof/>
                <w:webHidden/>
              </w:rPr>
              <w:fldChar w:fldCharType="begin"/>
            </w:r>
            <w:r w:rsidR="00394F7C">
              <w:rPr>
                <w:noProof/>
                <w:webHidden/>
              </w:rPr>
              <w:instrText xml:space="preserve"> PAGEREF _Toc163385360 \h </w:instrText>
            </w:r>
            <w:r w:rsidR="00394F7C">
              <w:rPr>
                <w:noProof/>
                <w:webHidden/>
              </w:rPr>
            </w:r>
            <w:r w:rsidR="00394F7C">
              <w:rPr>
                <w:noProof/>
                <w:webHidden/>
              </w:rPr>
              <w:fldChar w:fldCharType="separate"/>
            </w:r>
            <w:r w:rsidR="00D251D1">
              <w:rPr>
                <w:noProof/>
                <w:webHidden/>
              </w:rPr>
              <w:t>22</w:t>
            </w:r>
            <w:r w:rsidR="00394F7C">
              <w:rPr>
                <w:noProof/>
                <w:webHidden/>
              </w:rPr>
              <w:fldChar w:fldCharType="end"/>
            </w:r>
          </w:hyperlink>
        </w:p>
        <w:p w14:paraId="242C4DBF" w14:textId="178A28CB" w:rsidR="00394F7C" w:rsidRDefault="00A53B69">
          <w:pPr>
            <w:pStyle w:val="Inhopg1"/>
            <w:tabs>
              <w:tab w:val="right" w:leader="dot" w:pos="9062"/>
            </w:tabs>
            <w:rPr>
              <w:noProof/>
              <w:kern w:val="2"/>
              <w:sz w:val="24"/>
              <w:szCs w:val="24"/>
              <w:lang w:eastAsia="nl-NL"/>
              <w14:ligatures w14:val="standardContextual"/>
            </w:rPr>
          </w:pPr>
          <w:hyperlink w:anchor="_Toc163385361" w:history="1">
            <w:r w:rsidR="00394F7C" w:rsidRPr="0047095A">
              <w:rPr>
                <w:rStyle w:val="Hyperlink"/>
                <w:noProof/>
              </w:rPr>
              <w:t>Aantekeningen didactiek</w:t>
            </w:r>
            <w:r w:rsidR="00394F7C">
              <w:rPr>
                <w:noProof/>
                <w:webHidden/>
              </w:rPr>
              <w:tab/>
            </w:r>
            <w:r w:rsidR="00394F7C">
              <w:rPr>
                <w:noProof/>
                <w:webHidden/>
              </w:rPr>
              <w:fldChar w:fldCharType="begin"/>
            </w:r>
            <w:r w:rsidR="00394F7C">
              <w:rPr>
                <w:noProof/>
                <w:webHidden/>
              </w:rPr>
              <w:instrText xml:space="preserve"> PAGEREF _Toc163385361 \h </w:instrText>
            </w:r>
            <w:r w:rsidR="00394F7C">
              <w:rPr>
                <w:noProof/>
                <w:webHidden/>
              </w:rPr>
            </w:r>
            <w:r w:rsidR="00394F7C">
              <w:rPr>
                <w:noProof/>
                <w:webHidden/>
              </w:rPr>
              <w:fldChar w:fldCharType="separate"/>
            </w:r>
            <w:r w:rsidR="00D251D1">
              <w:rPr>
                <w:noProof/>
                <w:webHidden/>
              </w:rPr>
              <w:t>31</w:t>
            </w:r>
            <w:r w:rsidR="00394F7C">
              <w:rPr>
                <w:noProof/>
                <w:webHidden/>
              </w:rPr>
              <w:fldChar w:fldCharType="end"/>
            </w:r>
          </w:hyperlink>
        </w:p>
        <w:p w14:paraId="52AF4C16" w14:textId="1D284487" w:rsidR="00394F7C" w:rsidRDefault="00A53B69">
          <w:pPr>
            <w:pStyle w:val="Inhopg1"/>
            <w:tabs>
              <w:tab w:val="right" w:leader="dot" w:pos="9062"/>
            </w:tabs>
            <w:rPr>
              <w:noProof/>
              <w:kern w:val="2"/>
              <w:sz w:val="24"/>
              <w:szCs w:val="24"/>
              <w:lang w:eastAsia="nl-NL"/>
              <w14:ligatures w14:val="standardContextual"/>
            </w:rPr>
          </w:pPr>
          <w:hyperlink w:anchor="_Toc163385362" w:history="1">
            <w:r w:rsidR="00394F7C" w:rsidRPr="0047095A">
              <w:rPr>
                <w:rStyle w:val="Hyperlink"/>
                <w:noProof/>
              </w:rPr>
              <w:t>Aantekeningen/opdrachten wereld oriëntatie</w:t>
            </w:r>
            <w:r w:rsidR="00394F7C">
              <w:rPr>
                <w:noProof/>
                <w:webHidden/>
              </w:rPr>
              <w:tab/>
            </w:r>
            <w:r w:rsidR="00394F7C">
              <w:rPr>
                <w:noProof/>
                <w:webHidden/>
              </w:rPr>
              <w:fldChar w:fldCharType="begin"/>
            </w:r>
            <w:r w:rsidR="00394F7C">
              <w:rPr>
                <w:noProof/>
                <w:webHidden/>
              </w:rPr>
              <w:instrText xml:space="preserve"> PAGEREF _Toc163385362 \h </w:instrText>
            </w:r>
            <w:r w:rsidR="00394F7C">
              <w:rPr>
                <w:noProof/>
                <w:webHidden/>
              </w:rPr>
            </w:r>
            <w:r w:rsidR="00394F7C">
              <w:rPr>
                <w:noProof/>
                <w:webHidden/>
              </w:rPr>
              <w:fldChar w:fldCharType="separate"/>
            </w:r>
            <w:r w:rsidR="00D251D1">
              <w:rPr>
                <w:noProof/>
                <w:webHidden/>
              </w:rPr>
              <w:t>36</w:t>
            </w:r>
            <w:r w:rsidR="00394F7C">
              <w:rPr>
                <w:noProof/>
                <w:webHidden/>
              </w:rPr>
              <w:fldChar w:fldCharType="end"/>
            </w:r>
          </w:hyperlink>
        </w:p>
        <w:p w14:paraId="072CE9F6" w14:textId="2A06CE92" w:rsidR="00A53C59" w:rsidRDefault="00A53C59">
          <w:r>
            <w:rPr>
              <w:b/>
              <w:bCs/>
            </w:rPr>
            <w:fldChar w:fldCharType="end"/>
          </w:r>
        </w:p>
      </w:sdtContent>
    </w:sdt>
    <w:p w14:paraId="17DA215A" w14:textId="77777777" w:rsidR="003B3A79" w:rsidRDefault="003B3A79" w:rsidP="003E15A5">
      <w:pPr>
        <w:tabs>
          <w:tab w:val="left" w:pos="5073"/>
        </w:tabs>
        <w:jc w:val="center"/>
        <w:rPr>
          <w:lang w:val="en-US"/>
        </w:rPr>
      </w:pPr>
    </w:p>
    <w:p w14:paraId="16C4278D" w14:textId="77777777" w:rsidR="00270C94" w:rsidRDefault="00270C94" w:rsidP="003E15A5">
      <w:pPr>
        <w:tabs>
          <w:tab w:val="left" w:pos="5073"/>
        </w:tabs>
        <w:jc w:val="center"/>
        <w:rPr>
          <w:lang w:val="en-US"/>
        </w:rPr>
      </w:pPr>
    </w:p>
    <w:p w14:paraId="4857E970" w14:textId="77777777" w:rsidR="00270C94" w:rsidRDefault="00270C94" w:rsidP="003E15A5">
      <w:pPr>
        <w:tabs>
          <w:tab w:val="left" w:pos="5073"/>
        </w:tabs>
        <w:jc w:val="center"/>
        <w:rPr>
          <w:lang w:val="en-US"/>
        </w:rPr>
      </w:pPr>
    </w:p>
    <w:p w14:paraId="6521618B" w14:textId="77777777" w:rsidR="00270C94" w:rsidRDefault="00270C94" w:rsidP="003E15A5">
      <w:pPr>
        <w:tabs>
          <w:tab w:val="left" w:pos="5073"/>
        </w:tabs>
        <w:jc w:val="center"/>
        <w:rPr>
          <w:lang w:val="en-US"/>
        </w:rPr>
      </w:pPr>
    </w:p>
    <w:p w14:paraId="5C56F2B2" w14:textId="77777777" w:rsidR="00166627" w:rsidRDefault="00166627" w:rsidP="004106B0">
      <w:pPr>
        <w:rPr>
          <w:i/>
          <w:iCs/>
          <w:u w:val="single"/>
        </w:rPr>
      </w:pPr>
    </w:p>
    <w:p w14:paraId="07ADE0FD" w14:textId="77777777" w:rsidR="00EB0B74" w:rsidRDefault="00EB0B74" w:rsidP="004106B0">
      <w:pPr>
        <w:rPr>
          <w:i/>
          <w:iCs/>
          <w:u w:val="single"/>
        </w:rPr>
      </w:pPr>
    </w:p>
    <w:p w14:paraId="6FD099BA" w14:textId="77777777" w:rsidR="00EB0B74" w:rsidRDefault="00EB0B74" w:rsidP="004106B0">
      <w:pPr>
        <w:rPr>
          <w:i/>
          <w:iCs/>
          <w:u w:val="single"/>
        </w:rPr>
      </w:pPr>
    </w:p>
    <w:p w14:paraId="714E5F98" w14:textId="77777777" w:rsidR="00EB0B74" w:rsidRDefault="00EB0B74" w:rsidP="004106B0">
      <w:pPr>
        <w:rPr>
          <w:i/>
          <w:iCs/>
          <w:u w:val="single"/>
        </w:rPr>
      </w:pPr>
    </w:p>
    <w:p w14:paraId="785DB97B" w14:textId="77777777" w:rsidR="00EB0B74" w:rsidRDefault="00EB0B74" w:rsidP="004106B0">
      <w:pPr>
        <w:rPr>
          <w:i/>
          <w:iCs/>
          <w:u w:val="single"/>
        </w:rPr>
      </w:pPr>
    </w:p>
    <w:p w14:paraId="594CF651" w14:textId="77777777" w:rsidR="00EB0B74" w:rsidRDefault="00EB0B74" w:rsidP="004106B0">
      <w:pPr>
        <w:rPr>
          <w:i/>
          <w:iCs/>
          <w:u w:val="single"/>
        </w:rPr>
      </w:pPr>
    </w:p>
    <w:p w14:paraId="254D88A4" w14:textId="77777777" w:rsidR="00EB0B74" w:rsidRDefault="00EB0B74" w:rsidP="004106B0">
      <w:pPr>
        <w:rPr>
          <w:i/>
          <w:iCs/>
          <w:u w:val="single"/>
        </w:rPr>
      </w:pPr>
    </w:p>
    <w:p w14:paraId="004BB3AD" w14:textId="77777777" w:rsidR="00EB0B74" w:rsidRDefault="00EB0B74" w:rsidP="004106B0">
      <w:pPr>
        <w:rPr>
          <w:i/>
          <w:iCs/>
          <w:u w:val="single"/>
        </w:rPr>
      </w:pPr>
    </w:p>
    <w:p w14:paraId="5D3906B0" w14:textId="77777777" w:rsidR="00EB0B74" w:rsidRDefault="00EB0B74" w:rsidP="004106B0">
      <w:pPr>
        <w:rPr>
          <w:i/>
          <w:iCs/>
          <w:u w:val="single"/>
        </w:rPr>
      </w:pPr>
    </w:p>
    <w:p w14:paraId="14F396D7" w14:textId="77777777" w:rsidR="00EB0B74" w:rsidRDefault="00EB0B74" w:rsidP="004106B0">
      <w:pPr>
        <w:rPr>
          <w:i/>
          <w:iCs/>
          <w:u w:val="single"/>
        </w:rPr>
      </w:pPr>
    </w:p>
    <w:p w14:paraId="5A71B27C" w14:textId="77777777" w:rsidR="00EB0B74" w:rsidRDefault="00EB0B74" w:rsidP="004106B0">
      <w:pPr>
        <w:rPr>
          <w:i/>
          <w:iCs/>
          <w:u w:val="single"/>
        </w:rPr>
      </w:pPr>
    </w:p>
    <w:p w14:paraId="662B99A1" w14:textId="77777777" w:rsidR="00EB0B74" w:rsidRDefault="00EB0B74" w:rsidP="004106B0">
      <w:pPr>
        <w:rPr>
          <w:i/>
          <w:iCs/>
          <w:u w:val="single"/>
        </w:rPr>
      </w:pPr>
    </w:p>
    <w:p w14:paraId="4915B849" w14:textId="1B8E6CFE" w:rsidR="004D04A0" w:rsidRDefault="004D04A0" w:rsidP="004D04A0">
      <w:pPr>
        <w:pStyle w:val="Kop1"/>
      </w:pPr>
      <w:bookmarkStart w:id="2" w:name="_Toc163385350"/>
      <w:r>
        <w:t>Inleiding</w:t>
      </w:r>
      <w:bookmarkEnd w:id="2"/>
    </w:p>
    <w:p w14:paraId="65909296" w14:textId="77777777" w:rsidR="004D04A0" w:rsidRDefault="004D04A0" w:rsidP="004D04A0"/>
    <w:p w14:paraId="22E3B8CE" w14:textId="1C31F3A5" w:rsidR="004D04A0" w:rsidRDefault="007D3B26" w:rsidP="004D04A0">
      <w:r>
        <w:t xml:space="preserve">Het einde van de derde periode is inzicht. Deze periode heb </w:t>
      </w:r>
      <w:r w:rsidR="004E2883">
        <w:t>ik vooral gewerkt aan</w:t>
      </w:r>
      <w:r w:rsidR="00173762">
        <w:t xml:space="preserve"> </w:t>
      </w:r>
      <w:r w:rsidR="0089113B">
        <w:t xml:space="preserve">het </w:t>
      </w:r>
      <w:r w:rsidR="00A91AD6">
        <w:t xml:space="preserve">volgende werkproces, </w:t>
      </w:r>
      <w:r w:rsidR="0089113B">
        <w:t>uitvoeren van praktische werkzaamheden</w:t>
      </w:r>
      <w:r w:rsidR="00A91AD6">
        <w:t xml:space="preserve">. Dit werkproces </w:t>
      </w:r>
      <w:r w:rsidR="00026D6E">
        <w:t>heb ik samengevat in een infographic. Ook heb ik gewerkt aan mijn eigen professionaliteit</w:t>
      </w:r>
      <w:r w:rsidR="001214CB">
        <w:t>, wat u kunt lezen in mijn leerdoelen verslag.</w:t>
      </w:r>
      <w:r w:rsidR="001214CB">
        <w:br/>
        <w:t>Het mede organiseren is op nog bezig. De uitwerking van deze opdracht zal u vinden in de laatste leereenheid van dit schooljaar.</w:t>
      </w:r>
    </w:p>
    <w:p w14:paraId="01701274" w14:textId="0B59145B" w:rsidR="00F77FA0" w:rsidRDefault="00F77FA0" w:rsidP="004D04A0">
      <w:r>
        <w:t>De vrijekeuze opdrachten, de tweede en derde, hebben alles te maken met mijn stage. Ik heb meer onderzoek gedaan naar AMV’ers en naar</w:t>
      </w:r>
      <w:r w:rsidR="00D66122">
        <w:t xml:space="preserve"> het proces van mensen/kinderen die een tweede taal leren.</w:t>
      </w:r>
      <w:r w:rsidR="00BA5AC1">
        <w:t xml:space="preserve"> Hiermee heb ik denk ik ook gewerkt aan werkt aan eigen professionaliteit</w:t>
      </w:r>
      <w:r w:rsidR="00653961">
        <w:t>, maar ook inventariseert behoeften en wensen van het kind, omdat juist deze twee onderwerpen mij hierbij zullen helpen.</w:t>
      </w:r>
    </w:p>
    <w:p w14:paraId="03C957C8" w14:textId="2FDE7E43" w:rsidR="00726DB6" w:rsidRDefault="00AE666F" w:rsidP="004D04A0">
      <w:r>
        <w:t>Het leerdoelen verslag,</w:t>
      </w:r>
      <w:r w:rsidR="00726DB6">
        <w:t xml:space="preserve"> kritische beroepssituatie en reflectie sluiten natuurlijk aan bij ‘evalueert eigen werkzaamheden</w:t>
      </w:r>
      <w:r>
        <w:t>’ .</w:t>
      </w:r>
      <w:r>
        <w:br/>
      </w:r>
      <w:r>
        <w:br/>
        <w:t>Veel leesplezier!</w:t>
      </w:r>
    </w:p>
    <w:p w14:paraId="2ECBE83C" w14:textId="77777777" w:rsidR="00AE666F" w:rsidRDefault="00AE666F" w:rsidP="004D04A0"/>
    <w:p w14:paraId="0ED8937A" w14:textId="0D72F5F4" w:rsidR="00AE666F" w:rsidRDefault="007118E0" w:rsidP="007118E0">
      <w:pPr>
        <w:jc w:val="center"/>
      </w:pPr>
      <w:r w:rsidRPr="007118E0">
        <w:rPr>
          <w:noProof/>
        </w:rPr>
        <w:drawing>
          <wp:inline distT="0" distB="0" distL="0" distR="0" wp14:anchorId="0E524725" wp14:editId="5B423992">
            <wp:extent cx="5376180" cy="3609109"/>
            <wp:effectExtent l="0" t="0" r="0" b="0"/>
            <wp:docPr id="1877499846" name="Afbeelding 1" descr="Afbeelding met schets, tekening, Lijnillustraties, lijnteken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499846" name="Afbeelding 1" descr="Afbeelding met schets, tekening, Lijnillustraties, lijntekening&#10;&#10;Automatisch gegenereerde beschrijving"/>
                    <pic:cNvPicPr/>
                  </pic:nvPicPr>
                  <pic:blipFill>
                    <a:blip r:embed="rId12"/>
                    <a:stretch>
                      <a:fillRect/>
                    </a:stretch>
                  </pic:blipFill>
                  <pic:spPr>
                    <a:xfrm>
                      <a:off x="0" y="0"/>
                      <a:ext cx="5382164" cy="3613126"/>
                    </a:xfrm>
                    <a:prstGeom prst="rect">
                      <a:avLst/>
                    </a:prstGeom>
                  </pic:spPr>
                </pic:pic>
              </a:graphicData>
            </a:graphic>
          </wp:inline>
        </w:drawing>
      </w:r>
    </w:p>
    <w:p w14:paraId="3F4D38F0" w14:textId="77777777" w:rsidR="004D04A0" w:rsidRDefault="004D04A0" w:rsidP="004D04A0"/>
    <w:p w14:paraId="3A107479" w14:textId="77777777" w:rsidR="004D04A0" w:rsidRDefault="004D04A0" w:rsidP="004D04A0"/>
    <w:p w14:paraId="55C237DA" w14:textId="77777777" w:rsidR="004D04A0" w:rsidRDefault="004D04A0" w:rsidP="004D04A0"/>
    <w:p w14:paraId="372975CD" w14:textId="0EAA3355" w:rsidR="000A08F4" w:rsidRDefault="000A08F4" w:rsidP="000A08F4">
      <w:pPr>
        <w:pStyle w:val="Kop1"/>
      </w:pPr>
      <w:bookmarkStart w:id="3" w:name="_Toc163385351"/>
      <w:r>
        <w:lastRenderedPageBreak/>
        <w:t>Leerdoelen</w:t>
      </w:r>
      <w:bookmarkEnd w:id="3"/>
    </w:p>
    <w:p w14:paraId="72806CE2" w14:textId="77777777" w:rsidR="000A08F4" w:rsidRDefault="000A08F4" w:rsidP="000A08F4"/>
    <w:p w14:paraId="0A083EFC" w14:textId="77777777" w:rsidR="000A08F4" w:rsidRDefault="000A08F4" w:rsidP="000A08F4">
      <w:r w:rsidRPr="00BD0789">
        <w:rPr>
          <w:b/>
          <w:bCs/>
          <w:u w:val="single"/>
        </w:rPr>
        <w:t>Mijn leerdoelen</w:t>
      </w:r>
      <w:r w:rsidRPr="00BD0789">
        <w:t xml:space="preserve">: </w:t>
      </w:r>
    </w:p>
    <w:p w14:paraId="7964F214" w14:textId="77777777" w:rsidR="000A08F4" w:rsidRDefault="000A08F4" w:rsidP="000A08F4">
      <w:r w:rsidRPr="00BD0789">
        <w:t>- Communiceren met kinderen van verschillende leeftijden (12 t/m 18 jaar) die Nederlands als tweede taal hebben</w:t>
      </w:r>
      <w:r>
        <w:t xml:space="preserve">. </w:t>
      </w:r>
    </w:p>
    <w:p w14:paraId="30A7F3BC" w14:textId="4E3168B9" w:rsidR="000A08F4" w:rsidRDefault="000A08F4" w:rsidP="000A08F4">
      <w:r>
        <w:t xml:space="preserve">- </w:t>
      </w:r>
      <w:r w:rsidR="001E544C">
        <w:t xml:space="preserve">Voert praktische </w:t>
      </w:r>
      <w:r w:rsidR="00B62784">
        <w:t>werkzaamheden uit/</w:t>
      </w:r>
      <w:r>
        <w:t>Activiteiten/lessen geven met verschillende didactische strategieën. (Bv. Actief beginnen, daarna informatief of andersom)</w:t>
      </w:r>
    </w:p>
    <w:p w14:paraId="363E408D" w14:textId="7DBFC2E4" w:rsidR="000A08F4" w:rsidRDefault="000A08F4" w:rsidP="000A08F4">
      <w:r>
        <w:br/>
      </w:r>
      <w:r w:rsidRPr="00226FC5">
        <w:rPr>
          <w:i/>
          <w:iCs/>
          <w:u w:val="single"/>
        </w:rPr>
        <w:t>Communiceren met kinderen van verschillende leeftijden (12 t/m 18 jaar) die Nederlands als tweede taal hebben.</w:t>
      </w:r>
      <w:r>
        <w:rPr>
          <w:i/>
          <w:iCs/>
          <w:u w:val="single"/>
        </w:rPr>
        <w:br/>
      </w:r>
      <w:r>
        <w:t>Dit leerdoel had ik ook tijdens de vorige periode. Zoals ik ook meldde in mijn evaluatie heb ik te kort de tijd gehad om hier een goed beeld over te krijgen. Daarom neem ik dit leerdoel opnieuw mee naar deze periode. Vanaf het begin merkte ik al gauw dat namen onthouden een uitdaging wordt. En dan nog oefenen met de uitspraak van de namen. Ik vind het erg spannend hoe, vooral in het begin, de communicatie tussen de kinderen en mij zal zijn. Ik ben bang dat ik de namen misschien niet goed uitspreek waardoor ik de kinderen niet goed bij de les kan roepen wanneer nodig. Of, nog erger, dat ze zich minder serieus genomen voelen. Hoe weet ik wat de kinderen wel en niet begrijpen?</w:t>
      </w:r>
      <w:r w:rsidR="000552C9">
        <w:t xml:space="preserve"> </w:t>
      </w:r>
    </w:p>
    <w:p w14:paraId="157DDBA2" w14:textId="1081D1B4" w:rsidR="00A310CE" w:rsidRPr="000E6A58" w:rsidRDefault="00A310CE" w:rsidP="000A08F4">
      <w:pPr>
        <w:rPr>
          <w:i/>
          <w:iCs/>
        </w:rPr>
      </w:pPr>
      <w:r w:rsidRPr="00A310CE">
        <w:rPr>
          <w:i/>
          <w:iCs/>
          <w:u w:val="single"/>
        </w:rPr>
        <w:t>Evaluatie:</w:t>
      </w:r>
      <w:r w:rsidR="00D817B8">
        <w:rPr>
          <w:i/>
          <w:iCs/>
          <w:u w:val="single"/>
        </w:rPr>
        <w:t xml:space="preserve"> </w:t>
      </w:r>
      <w:r w:rsidR="00D817B8">
        <w:rPr>
          <w:i/>
          <w:iCs/>
        </w:rPr>
        <w:t xml:space="preserve">De angst dat ik namen verkeerd uitspreek, is een gegeven geworden. Al blijf ik natuurlijk wel mijn best doen. Het is minder ernstig dan ik dacht </w:t>
      </w:r>
      <w:r w:rsidR="004E067A">
        <w:rPr>
          <w:i/>
          <w:iCs/>
        </w:rPr>
        <w:t>(</w:t>
      </w:r>
      <w:r w:rsidR="00D817B8">
        <w:rPr>
          <w:i/>
          <w:iCs/>
        </w:rPr>
        <w:t>wanneer je een naam verkeerd uitspreekt</w:t>
      </w:r>
      <w:r w:rsidR="004E067A">
        <w:rPr>
          <w:i/>
          <w:iCs/>
        </w:rPr>
        <w:t>)</w:t>
      </w:r>
      <w:r w:rsidR="00BD5E1C">
        <w:rPr>
          <w:i/>
          <w:iCs/>
        </w:rPr>
        <w:t xml:space="preserve"> dus deze angst is gelukkig zo goed als weg. </w:t>
      </w:r>
      <w:r w:rsidR="00BD5E1C">
        <w:rPr>
          <w:i/>
          <w:iCs/>
        </w:rPr>
        <w:br/>
        <w:t>De communicatie</w:t>
      </w:r>
      <w:r w:rsidR="000E6A58">
        <w:rPr>
          <w:i/>
          <w:iCs/>
        </w:rPr>
        <w:t xml:space="preserve"> gaat redelijk goed. Het is met elk niveau (Alfa-a of A2 niveau) anders en lukt steeds beter. Alleen bij de intake vind ik het nog lastig en ben ik vaak zoekende naar de juiste </w:t>
      </w:r>
      <w:r w:rsidR="00D43C72">
        <w:rPr>
          <w:i/>
          <w:iCs/>
        </w:rPr>
        <w:t>focus. Zal ik focussen op de betekenis van de woorden? De juiste uitspraak van de woorden of zal ik oefenen met schrijven?</w:t>
      </w:r>
      <w:r w:rsidR="00674201">
        <w:rPr>
          <w:i/>
          <w:iCs/>
        </w:rPr>
        <w:t xml:space="preserve"> Ik probeer ze meestal alle drie te combineren, maar het liefst heb ik veel meer tijd om al deze aspecten meer aandacht te geven.</w:t>
      </w:r>
      <w:r w:rsidR="000734D6">
        <w:rPr>
          <w:i/>
          <w:iCs/>
        </w:rPr>
        <w:t xml:space="preserve"> Je zou kunnen zeggen dat ik in dat opzicht nog wat zoekende ben op de ISK</w:t>
      </w:r>
      <w:r w:rsidR="00C0783D">
        <w:rPr>
          <w:i/>
          <w:iCs/>
        </w:rPr>
        <w:t xml:space="preserve"> waar ik nou het beste op kan focussen.</w:t>
      </w:r>
    </w:p>
    <w:p w14:paraId="7129BFBB" w14:textId="2DE7E28C" w:rsidR="00A310CE" w:rsidRDefault="00284D07" w:rsidP="000A08F4">
      <w:r w:rsidRPr="00284D07">
        <w:rPr>
          <w:i/>
          <w:iCs/>
          <w:u w:val="single"/>
        </w:rPr>
        <w:t>Voert praktische werkzaamheden uit/Activiteiten/lessen geven met verschillende didactische strategieën.</w:t>
      </w:r>
      <w:r w:rsidR="001B64E9">
        <w:rPr>
          <w:i/>
          <w:iCs/>
          <w:u w:val="single"/>
        </w:rPr>
        <w:br/>
      </w:r>
      <w:r w:rsidR="001B64E9">
        <w:t xml:space="preserve">Omdat </w:t>
      </w:r>
      <w:r w:rsidR="006D0F5E">
        <w:t xml:space="preserve">mijn doelgroep ‘kwetsbaar’ is, en ik </w:t>
      </w:r>
      <w:r w:rsidR="00054B5D">
        <w:t xml:space="preserve">meer onderzoek heb gedaan naar amv’ers, lijkt het mij een goed idee om met verschillende </w:t>
      </w:r>
      <w:r w:rsidR="00C52D1F">
        <w:t>didactische strategieën te werken tijdens een activiteit/les. Niet alleen is het goed om hier zelf mee te oefenen</w:t>
      </w:r>
      <w:r w:rsidR="008F445E">
        <w:t>, maar ook is gebleken dat beweging tijdens de les helpt met concentratie en het opnemen van de stof.</w:t>
      </w:r>
      <w:r w:rsidR="00802F6B">
        <w:t xml:space="preserve"> Veel</w:t>
      </w:r>
      <w:r w:rsidR="00505859">
        <w:t xml:space="preserve"> kinderen met een vluchtverleden hebben </w:t>
      </w:r>
      <w:r w:rsidR="000E2CAB">
        <w:t>last van trauma(‘s)</w:t>
      </w:r>
      <w:r w:rsidR="00A22815">
        <w:t xml:space="preserve"> en hebben moeite zich te concentreren. Al helemaal als het </w:t>
      </w:r>
      <w:r w:rsidR="008B38FD">
        <w:t>voornamelijk</w:t>
      </w:r>
      <w:r w:rsidR="00A22815">
        <w:t xml:space="preserve"> </w:t>
      </w:r>
      <w:r w:rsidR="00A22815">
        <w:rPr>
          <w:i/>
          <w:iCs/>
        </w:rPr>
        <w:t xml:space="preserve">instructie </w:t>
      </w:r>
      <w:r w:rsidR="00A22815">
        <w:t>gerichte lessen zijn</w:t>
      </w:r>
      <w:r w:rsidR="005548E0">
        <w:t>.</w:t>
      </w:r>
      <w:r w:rsidR="00BC4678">
        <w:t xml:space="preserve"> Op een stoel zitten en luisteren. </w:t>
      </w:r>
      <w:r w:rsidR="008B38FD">
        <w:t>Daarom wil ik graag oefenen met activiteiten die zowel onderzoekend als instructief zijn</w:t>
      </w:r>
      <w:r w:rsidR="0014657C">
        <w:t>.</w:t>
      </w:r>
      <w:r w:rsidR="0014657C">
        <w:br/>
        <w:t xml:space="preserve">Ook heb ik hier nog niet veel mee geoefend. Het lijkt me goed voor mijn eigen ontwikkeling om bewust </w:t>
      </w:r>
      <w:r w:rsidR="00EA7CAE">
        <w:t>mijn lessen in te richten met strategieën die ik tot nu toe heb geleerd.</w:t>
      </w:r>
    </w:p>
    <w:p w14:paraId="569A9D49" w14:textId="1157A77E" w:rsidR="00EA7CAE" w:rsidRDefault="00EA7CAE" w:rsidP="000A08F4">
      <w:pPr>
        <w:rPr>
          <w:i/>
          <w:iCs/>
        </w:rPr>
      </w:pPr>
      <w:r>
        <w:rPr>
          <w:i/>
          <w:iCs/>
          <w:u w:val="single"/>
        </w:rPr>
        <w:t>Evaluatie:</w:t>
      </w:r>
      <w:r w:rsidR="00C0783D">
        <w:rPr>
          <w:i/>
          <w:iCs/>
          <w:u w:val="single"/>
        </w:rPr>
        <w:t xml:space="preserve"> </w:t>
      </w:r>
      <w:r w:rsidR="00AA3398">
        <w:rPr>
          <w:i/>
          <w:iCs/>
        </w:rPr>
        <w:t>Ik heb gemerkt dat</w:t>
      </w:r>
      <w:r w:rsidR="0009054F">
        <w:rPr>
          <w:i/>
          <w:iCs/>
        </w:rPr>
        <w:t xml:space="preserve"> je met</w:t>
      </w:r>
      <w:r w:rsidR="00AA3398">
        <w:rPr>
          <w:i/>
          <w:iCs/>
        </w:rPr>
        <w:t xml:space="preserve"> actieve opdrachten/activiteiten vaak </w:t>
      </w:r>
      <w:r w:rsidR="0009054F">
        <w:rPr>
          <w:i/>
          <w:iCs/>
        </w:rPr>
        <w:t xml:space="preserve">de meeste leerlingen gemotiveerd meekrijgt. Ik heb wel wat geoefend met verschillende strategieën in één. Maar dit waren geen stageopdrachten. Deze leereenheid </w:t>
      </w:r>
      <w:r w:rsidR="00320916">
        <w:rPr>
          <w:i/>
          <w:iCs/>
        </w:rPr>
        <w:t xml:space="preserve">en periode ben ik vooral bezig geweest met het observeren </w:t>
      </w:r>
      <w:r w:rsidR="00A915A5">
        <w:rPr>
          <w:i/>
          <w:iCs/>
        </w:rPr>
        <w:t>van leerkrachten,</w:t>
      </w:r>
      <w:r w:rsidR="0075674E">
        <w:rPr>
          <w:i/>
          <w:iCs/>
        </w:rPr>
        <w:t xml:space="preserve"> </w:t>
      </w:r>
      <w:r w:rsidR="009C0F92">
        <w:rPr>
          <w:i/>
          <w:iCs/>
        </w:rPr>
        <w:t>de leerlingen zelf in de les,</w:t>
      </w:r>
      <w:r w:rsidR="00A915A5">
        <w:rPr>
          <w:i/>
          <w:iCs/>
        </w:rPr>
        <w:t xml:space="preserve"> hoe </w:t>
      </w:r>
      <w:r w:rsidR="009C0F92">
        <w:rPr>
          <w:i/>
          <w:iCs/>
        </w:rPr>
        <w:lastRenderedPageBreak/>
        <w:t>docenten</w:t>
      </w:r>
      <w:r w:rsidR="00A915A5">
        <w:rPr>
          <w:i/>
          <w:iCs/>
        </w:rPr>
        <w:t xml:space="preserve"> lesgeven en omgaan met onze leerlingen en met het organiseren van de Loop Leeuwarden van alle locaties en </w:t>
      </w:r>
      <w:r w:rsidR="002C3A7A">
        <w:rPr>
          <w:i/>
          <w:iCs/>
        </w:rPr>
        <w:t xml:space="preserve">het organiseren van de zomerschool. </w:t>
      </w:r>
      <w:r w:rsidR="002C3A7A">
        <w:rPr>
          <w:i/>
          <w:iCs/>
        </w:rPr>
        <w:br/>
        <w:t>Ik denk dat ik dit leerdoel ook meeneem naar de volgende periode</w:t>
      </w:r>
      <w:r w:rsidR="009C0F92">
        <w:rPr>
          <w:i/>
          <w:iCs/>
        </w:rPr>
        <w:t xml:space="preserve"> en het leerdoel </w:t>
      </w:r>
      <w:r w:rsidR="00753D8F">
        <w:rPr>
          <w:i/>
          <w:iCs/>
        </w:rPr>
        <w:t xml:space="preserve">genuanceerder stel. </w:t>
      </w:r>
    </w:p>
    <w:p w14:paraId="3C7F7A4A" w14:textId="77777777" w:rsidR="00EF2888" w:rsidRDefault="00EF2888" w:rsidP="000A08F4">
      <w:pPr>
        <w:rPr>
          <w:i/>
          <w:iCs/>
        </w:rPr>
      </w:pPr>
    </w:p>
    <w:p w14:paraId="2BCD7F27" w14:textId="77777777" w:rsidR="00D946D8" w:rsidRDefault="00D946D8" w:rsidP="000A08F4">
      <w:pPr>
        <w:rPr>
          <w:i/>
          <w:iCs/>
        </w:rPr>
      </w:pPr>
    </w:p>
    <w:p w14:paraId="21C93A38" w14:textId="77777777" w:rsidR="00EF2888" w:rsidRDefault="00EF2888" w:rsidP="000A08F4">
      <w:pPr>
        <w:rPr>
          <w:i/>
          <w:iCs/>
        </w:rPr>
      </w:pPr>
    </w:p>
    <w:p w14:paraId="70EF6503" w14:textId="77777777" w:rsidR="00EF2888" w:rsidRDefault="00EF2888" w:rsidP="000A08F4">
      <w:pPr>
        <w:rPr>
          <w:i/>
          <w:iCs/>
        </w:rPr>
      </w:pPr>
    </w:p>
    <w:p w14:paraId="0EC489CE" w14:textId="331D6C9D" w:rsidR="00EF2888" w:rsidRPr="00AA3398" w:rsidRDefault="00D946D8" w:rsidP="00D946D8">
      <w:pPr>
        <w:jc w:val="center"/>
      </w:pPr>
      <w:r>
        <w:rPr>
          <w:noProof/>
        </w:rPr>
        <w:drawing>
          <wp:inline distT="0" distB="0" distL="0" distR="0" wp14:anchorId="04465EE8" wp14:editId="2B482690">
            <wp:extent cx="4360849" cy="4701540"/>
            <wp:effectExtent l="0" t="0" r="1905" b="3810"/>
            <wp:docPr id="845242065" name="Afbeelding 2" descr="Stop nooit met leren, want het leven stopt nooit met lesgeven. motiverende  citaat. | Premium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op nooit met leren, want het leven stopt nooit met lesgeven. motiverende  citaat. | Premium Vector"/>
                    <pic:cNvPicPr>
                      <a:picLocks noChangeAspect="1" noChangeArrowheads="1"/>
                    </pic:cNvPicPr>
                  </pic:nvPicPr>
                  <pic:blipFill rotWithShape="1">
                    <a:blip r:embed="rId13">
                      <a:extLst>
                        <a:ext uri="{28A0092B-C50C-407E-A947-70E740481C1C}">
                          <a14:useLocalDpi xmlns:a14="http://schemas.microsoft.com/office/drawing/2010/main" val="0"/>
                        </a:ext>
                      </a:extLst>
                    </a:blip>
                    <a:srcRect l="16667" t="13492" r="15609" b="13492"/>
                    <a:stretch/>
                  </pic:blipFill>
                  <pic:spPr bwMode="auto">
                    <a:xfrm>
                      <a:off x="0" y="0"/>
                      <a:ext cx="4366059" cy="4707157"/>
                    </a:xfrm>
                    <a:prstGeom prst="rect">
                      <a:avLst/>
                    </a:prstGeom>
                    <a:noFill/>
                    <a:ln>
                      <a:noFill/>
                    </a:ln>
                    <a:extLst>
                      <a:ext uri="{53640926-AAD7-44D8-BBD7-CCE9431645EC}">
                        <a14:shadowObscured xmlns:a14="http://schemas.microsoft.com/office/drawing/2010/main"/>
                      </a:ext>
                    </a:extLst>
                  </pic:spPr>
                </pic:pic>
              </a:graphicData>
            </a:graphic>
          </wp:inline>
        </w:drawing>
      </w:r>
    </w:p>
    <w:p w14:paraId="7110D331" w14:textId="77777777" w:rsidR="008C235C" w:rsidRDefault="008C235C" w:rsidP="000A08F4"/>
    <w:p w14:paraId="15D996F9" w14:textId="77777777" w:rsidR="008C235C" w:rsidRDefault="008C235C" w:rsidP="000A08F4"/>
    <w:p w14:paraId="73ECAC80" w14:textId="77777777" w:rsidR="00753D8F" w:rsidRDefault="00753D8F" w:rsidP="000A08F4"/>
    <w:p w14:paraId="4FC3956A" w14:textId="77777777" w:rsidR="00753D8F" w:rsidRDefault="00753D8F" w:rsidP="000A08F4"/>
    <w:p w14:paraId="69458E07" w14:textId="77777777" w:rsidR="00753D8F" w:rsidRDefault="00753D8F" w:rsidP="000A08F4"/>
    <w:p w14:paraId="22986F00" w14:textId="77777777" w:rsidR="008C235C" w:rsidRDefault="008C235C" w:rsidP="000A08F4"/>
    <w:p w14:paraId="683FC2CD" w14:textId="4F46BB97" w:rsidR="001D05E5" w:rsidRDefault="004A20D7" w:rsidP="001E77D0">
      <w:pPr>
        <w:pStyle w:val="Kop1"/>
        <w:jc w:val="center"/>
      </w:pPr>
      <w:bookmarkStart w:id="4" w:name="_Toc163385352"/>
      <w:r>
        <w:lastRenderedPageBreak/>
        <w:t>Uit</w:t>
      </w:r>
      <w:r w:rsidR="00873830">
        <w:t>v</w:t>
      </w:r>
      <w:r>
        <w:t>oeren praktische werkzaamheden</w:t>
      </w:r>
      <w:bookmarkEnd w:id="4"/>
    </w:p>
    <w:p w14:paraId="33725B6A" w14:textId="77777777" w:rsidR="001D05E5" w:rsidRDefault="001D05E5" w:rsidP="001D05E5"/>
    <w:p w14:paraId="219A9CCC" w14:textId="77777777" w:rsidR="00DA750B" w:rsidRDefault="00DA750B" w:rsidP="00AE51A4">
      <w:pPr>
        <w:jc w:val="center"/>
      </w:pPr>
    </w:p>
    <w:p w14:paraId="5458DA41" w14:textId="3ED47352" w:rsidR="00DA750B" w:rsidRDefault="00B55A4C" w:rsidP="00B55A4C">
      <w:pPr>
        <w:jc w:val="center"/>
      </w:pPr>
      <w:r>
        <w:rPr>
          <w:noProof/>
        </w:rPr>
        <w:drawing>
          <wp:inline distT="0" distB="0" distL="0" distR="0" wp14:anchorId="7758F3C4" wp14:editId="1B3FDBA9">
            <wp:extent cx="3976255" cy="7078109"/>
            <wp:effectExtent l="0" t="0" r="5715" b="8890"/>
            <wp:docPr id="333636536" name="Afbeelding 2" descr="Afbeelding met tekst, schermopname, Lettertype,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636536" name="Afbeelding 2" descr="Afbeelding met tekst, schermopname, Lettertype, ontwerp&#10;&#10;Automatisch gegenereerde beschrijving"/>
                    <pic:cNvPicPr/>
                  </pic:nvPicPr>
                  <pic:blipFill>
                    <a:blip r:embed="rId14">
                      <a:extLst>
                        <a:ext uri="{28A0092B-C50C-407E-A947-70E740481C1C}">
                          <a14:useLocalDpi xmlns:a14="http://schemas.microsoft.com/office/drawing/2010/main" val="0"/>
                        </a:ext>
                      </a:extLst>
                    </a:blip>
                    <a:stretch>
                      <a:fillRect/>
                    </a:stretch>
                  </pic:blipFill>
                  <pic:spPr>
                    <a:xfrm>
                      <a:off x="0" y="0"/>
                      <a:ext cx="3986062" cy="7095567"/>
                    </a:xfrm>
                    <a:prstGeom prst="rect">
                      <a:avLst/>
                    </a:prstGeom>
                  </pic:spPr>
                </pic:pic>
              </a:graphicData>
            </a:graphic>
          </wp:inline>
        </w:drawing>
      </w:r>
    </w:p>
    <w:p w14:paraId="474103FE" w14:textId="288D7DC0" w:rsidR="00DA750B" w:rsidRPr="001D05E5" w:rsidRDefault="00DA750B" w:rsidP="001D05E5"/>
    <w:p w14:paraId="6F3371BA" w14:textId="77777777" w:rsidR="004A20D7" w:rsidRDefault="004A20D7" w:rsidP="004A20D7">
      <w:pPr>
        <w:rPr>
          <w:caps/>
          <w:color w:val="FFFFFF" w:themeColor="background1"/>
          <w:spacing w:val="15"/>
        </w:rPr>
      </w:pPr>
    </w:p>
    <w:p w14:paraId="54E39992" w14:textId="0CA03713" w:rsidR="00BE4AE8" w:rsidRDefault="00BE4AE8" w:rsidP="009C71D1">
      <w:pPr>
        <w:pStyle w:val="Kop1"/>
      </w:pPr>
      <w:bookmarkStart w:id="5" w:name="_Toc163385353"/>
      <w:r>
        <w:lastRenderedPageBreak/>
        <w:t>Organisatiebrede (school)activiteiten organiseren</w:t>
      </w:r>
      <w:bookmarkEnd w:id="5"/>
    </w:p>
    <w:p w14:paraId="234FB9AA" w14:textId="77777777" w:rsidR="009C71D1" w:rsidRDefault="009C71D1" w:rsidP="009C71D1"/>
    <w:p w14:paraId="7EB8D30D" w14:textId="0061C4CC" w:rsidR="003B460A" w:rsidRDefault="00A347D2" w:rsidP="009C71D1">
      <w:r>
        <w:t>Voo</w:t>
      </w:r>
      <w:r w:rsidR="00C7436F">
        <w:t xml:space="preserve">r deze stage opdracht help ik in de organisatie van ‘Loop Leeuwarden’ </w:t>
      </w:r>
      <w:r w:rsidR="00483A40">
        <w:t>en de zomerschool. Loop Leeuwarden vindt plaats op twee juni. Daarom zal deze opdracht in mijn volgende verslag toegevoegd zijn.</w:t>
      </w:r>
      <w:r w:rsidR="00483A40">
        <w:br/>
      </w:r>
      <w:r w:rsidR="00483A40">
        <w:br/>
        <w:t>Wordt vervolgd…</w:t>
      </w:r>
    </w:p>
    <w:p w14:paraId="061E9A0E" w14:textId="77777777" w:rsidR="003B460A" w:rsidRDefault="003B460A" w:rsidP="009C71D1"/>
    <w:p w14:paraId="6D0D9149" w14:textId="77777777" w:rsidR="003B460A" w:rsidRDefault="003B460A" w:rsidP="009C71D1"/>
    <w:p w14:paraId="4FB09C19" w14:textId="77777777" w:rsidR="003B460A" w:rsidRDefault="003B460A" w:rsidP="009C71D1"/>
    <w:p w14:paraId="41E56927" w14:textId="77777777" w:rsidR="003B460A" w:rsidRDefault="003B460A" w:rsidP="009C71D1"/>
    <w:p w14:paraId="2AF38D5F" w14:textId="77777777" w:rsidR="003B460A" w:rsidRDefault="003B460A" w:rsidP="009C71D1"/>
    <w:p w14:paraId="3485217F" w14:textId="77777777" w:rsidR="003B460A" w:rsidRDefault="003B460A" w:rsidP="009C71D1"/>
    <w:p w14:paraId="569DC827" w14:textId="77777777" w:rsidR="003B460A" w:rsidRDefault="003B460A" w:rsidP="009C71D1"/>
    <w:p w14:paraId="71FB2049" w14:textId="77777777" w:rsidR="003B460A" w:rsidRDefault="003B460A" w:rsidP="009C71D1"/>
    <w:p w14:paraId="4574D8E2" w14:textId="77777777" w:rsidR="003B460A" w:rsidRDefault="003B460A" w:rsidP="009C71D1"/>
    <w:p w14:paraId="61210459" w14:textId="77777777" w:rsidR="003B460A" w:rsidRDefault="003B460A" w:rsidP="009C71D1"/>
    <w:p w14:paraId="7696D225" w14:textId="77777777" w:rsidR="003B460A" w:rsidRDefault="003B460A" w:rsidP="009C71D1"/>
    <w:p w14:paraId="51AEB2A8" w14:textId="77777777" w:rsidR="003B460A" w:rsidRDefault="003B460A" w:rsidP="009C71D1"/>
    <w:p w14:paraId="05765833" w14:textId="77777777" w:rsidR="003B460A" w:rsidRDefault="003B460A" w:rsidP="009C71D1"/>
    <w:p w14:paraId="44CC05E9" w14:textId="77777777" w:rsidR="003B460A" w:rsidRDefault="003B460A" w:rsidP="009C71D1"/>
    <w:p w14:paraId="705034C7" w14:textId="77777777" w:rsidR="003B460A" w:rsidRDefault="003B460A" w:rsidP="009C71D1"/>
    <w:p w14:paraId="0548628C" w14:textId="77777777" w:rsidR="003B460A" w:rsidRDefault="003B460A" w:rsidP="009C71D1"/>
    <w:p w14:paraId="29CC0341" w14:textId="77777777" w:rsidR="003B460A" w:rsidRDefault="003B460A" w:rsidP="009C71D1"/>
    <w:p w14:paraId="74D57B57" w14:textId="77777777" w:rsidR="003B460A" w:rsidRDefault="003B460A" w:rsidP="009C71D1"/>
    <w:p w14:paraId="6E24465B" w14:textId="77777777" w:rsidR="003B460A" w:rsidRDefault="003B460A" w:rsidP="009C71D1"/>
    <w:p w14:paraId="5F426128" w14:textId="77777777" w:rsidR="003B460A" w:rsidRDefault="003B460A" w:rsidP="009C71D1"/>
    <w:p w14:paraId="6DB8215B" w14:textId="77777777" w:rsidR="003B460A" w:rsidRDefault="003B460A" w:rsidP="009C71D1"/>
    <w:p w14:paraId="183EF1A1" w14:textId="77777777" w:rsidR="003B460A" w:rsidRDefault="003B460A" w:rsidP="009C71D1"/>
    <w:p w14:paraId="42EE6ADB" w14:textId="77777777" w:rsidR="003B460A" w:rsidRDefault="003B460A" w:rsidP="009C71D1"/>
    <w:p w14:paraId="67802B22" w14:textId="77777777" w:rsidR="003B460A" w:rsidRDefault="003B460A" w:rsidP="009C71D1"/>
    <w:p w14:paraId="3EDF1DB1" w14:textId="4A33B316" w:rsidR="003B460A" w:rsidRDefault="003B460A" w:rsidP="009D2C70">
      <w:pPr>
        <w:pStyle w:val="Kop1"/>
      </w:pPr>
      <w:bookmarkStart w:id="6" w:name="_Toc163385354"/>
      <w:r>
        <w:lastRenderedPageBreak/>
        <w:t>Kritische beroepssituatie</w:t>
      </w:r>
      <w:bookmarkEnd w:id="6"/>
    </w:p>
    <w:p w14:paraId="09117D6F" w14:textId="77777777" w:rsidR="003B460A" w:rsidRDefault="003B460A" w:rsidP="009C71D1"/>
    <w:p w14:paraId="25AE4AB9" w14:textId="15865B34" w:rsidR="006632F5" w:rsidRPr="000A2033" w:rsidRDefault="00792EBF" w:rsidP="00792EBF">
      <w:pPr>
        <w:rPr>
          <w:sz w:val="16"/>
          <w:szCs w:val="16"/>
        </w:rPr>
      </w:pPr>
      <w:r w:rsidRPr="000A2033">
        <w:rPr>
          <w:sz w:val="16"/>
          <w:szCs w:val="16"/>
        </w:rPr>
        <w:t>In deze k</w:t>
      </w:r>
      <w:r w:rsidR="000A2033" w:rsidRPr="000A2033">
        <w:rPr>
          <w:sz w:val="16"/>
          <w:szCs w:val="16"/>
        </w:rPr>
        <w:t>ritische beroepssituatie b</w:t>
      </w:r>
      <w:r w:rsidRPr="000A2033">
        <w:rPr>
          <w:sz w:val="16"/>
          <w:szCs w:val="16"/>
        </w:rPr>
        <w:t>enoem ik</w:t>
      </w:r>
      <w:r w:rsidR="00363482">
        <w:rPr>
          <w:sz w:val="16"/>
          <w:szCs w:val="16"/>
        </w:rPr>
        <w:t xml:space="preserve"> collega’s</w:t>
      </w:r>
      <w:r w:rsidRPr="000A2033">
        <w:rPr>
          <w:sz w:val="16"/>
          <w:szCs w:val="16"/>
        </w:rPr>
        <w:t xml:space="preserve"> met een hoofdletter.</w:t>
      </w:r>
    </w:p>
    <w:p w14:paraId="3A4A85AC" w14:textId="7F8BB83D" w:rsidR="00792EBF" w:rsidRDefault="00F319E5" w:rsidP="00792EBF">
      <w:r>
        <w:rPr>
          <w:b/>
          <w:bCs/>
        </w:rPr>
        <w:t>C</w:t>
      </w:r>
      <w:r w:rsidR="00D92262">
        <w:rPr>
          <w:b/>
          <w:bCs/>
        </w:rPr>
        <w:t>ontext</w:t>
      </w:r>
      <w:r w:rsidR="006632F5">
        <w:br/>
      </w:r>
      <w:r w:rsidR="00792EBF" w:rsidRPr="00792EBF">
        <w:t xml:space="preserve">Vlak voor de vakantie </w:t>
      </w:r>
      <w:r w:rsidR="00031AEC">
        <w:t>zou</w:t>
      </w:r>
      <w:r w:rsidR="00792EBF" w:rsidRPr="00792EBF">
        <w:t xml:space="preserve"> een concert</w:t>
      </w:r>
      <w:r w:rsidR="00285849">
        <w:t xml:space="preserve"> plaatsvinden</w:t>
      </w:r>
      <w:r w:rsidR="00792EBF" w:rsidRPr="00792EBF">
        <w:t xml:space="preserve"> in de kantine. Dit concert was dan ook redelijk last-minute</w:t>
      </w:r>
      <w:r w:rsidR="00525431">
        <w:t xml:space="preserve"> gepland</w:t>
      </w:r>
      <w:r w:rsidR="00792EBF" w:rsidRPr="00792EBF">
        <w:t>. Het</w:t>
      </w:r>
      <w:r w:rsidR="00EA3493">
        <w:t xml:space="preserve"> was pas een paar weken voor de voorjaarsvakantie</w:t>
      </w:r>
      <w:r w:rsidR="00D75F1F">
        <w:t xml:space="preserve"> bevestigd</w:t>
      </w:r>
      <w:r w:rsidR="00D954AF">
        <w:t xml:space="preserve">, dus er moest nog veel gebeuren. De dag voor het concert, donderdag, vroeg Mvr. M of ik </w:t>
      </w:r>
      <w:r w:rsidR="00446DE4">
        <w:t xml:space="preserve">haar kon helpen met posters op maat snijden en </w:t>
      </w:r>
      <w:r w:rsidR="00862C0B">
        <w:t xml:space="preserve">verspreiden </w:t>
      </w:r>
      <w:r w:rsidR="00446DE4">
        <w:t>in het schoolgebouw</w:t>
      </w:r>
      <w:r w:rsidR="002C4ED1">
        <w:t>.</w:t>
      </w:r>
      <w:r w:rsidR="00BE6421">
        <w:t xml:space="preserve"> </w:t>
      </w:r>
      <w:r w:rsidR="00BE6421">
        <w:br/>
        <w:t>Ook moest het podium waar Jan Wo</w:t>
      </w:r>
      <w:r w:rsidR="00A80DA6">
        <w:t>uters</w:t>
      </w:r>
      <w:r w:rsidR="00844381">
        <w:t xml:space="preserve"> op zou treden, een huiskamerlijke sfeer</w:t>
      </w:r>
      <w:r w:rsidR="00937FD8">
        <w:t xml:space="preserve"> overbrengen. Dus aan mij de vraag of ik nog een stoeltje en/of kleedje </w:t>
      </w:r>
      <w:r w:rsidR="006632F5">
        <w:t>of andere huiskamerlijke dingetjes mee kon nemen de volgende dag.</w:t>
      </w:r>
      <w:r w:rsidR="00862C0B">
        <w:br/>
      </w:r>
      <w:r>
        <w:br/>
      </w:r>
      <w:r>
        <w:rPr>
          <w:b/>
          <w:bCs/>
        </w:rPr>
        <w:t>Situatie</w:t>
      </w:r>
      <w:r>
        <w:rPr>
          <w:b/>
          <w:bCs/>
        </w:rPr>
        <w:br/>
      </w:r>
      <w:r>
        <w:t>De volgende dag kwam ik aan met een stoeltje en de vraag of ik nog iets kon betekenen. Mvr. M vertelde dat Mnr. M</w:t>
      </w:r>
      <w:r w:rsidR="00A4463D">
        <w:t xml:space="preserve"> de geluidsinstallatie en soundcheck nog moest doen. Ik moest bij hem informeren hoeveel tijd hij </w:t>
      </w:r>
      <w:r w:rsidR="006C56FD">
        <w:t xml:space="preserve">hiervoor nodig zou hebben en wanneer dit hem het beste uit zou komen. Hij vroeg of ik </w:t>
      </w:r>
      <w:r w:rsidR="009A591D">
        <w:t xml:space="preserve">het laatste kwartier van </w:t>
      </w:r>
      <w:r w:rsidR="00ED498D">
        <w:t>zijn muziek</w:t>
      </w:r>
      <w:r w:rsidR="009A591D">
        <w:t>les voor zijn groep kon staan zodat hij de muziek dingen kon regelen en klaarzetten</w:t>
      </w:r>
      <w:r w:rsidR="00E34F05">
        <w:t xml:space="preserve"> voor het concert.</w:t>
      </w:r>
      <w:r w:rsidR="00055101">
        <w:br/>
      </w:r>
      <w:r w:rsidR="00055101">
        <w:br/>
      </w:r>
      <w:r w:rsidR="00055101">
        <w:rPr>
          <w:b/>
          <w:bCs/>
        </w:rPr>
        <w:t>Taak</w:t>
      </w:r>
      <w:r w:rsidR="00055101">
        <w:rPr>
          <w:b/>
          <w:bCs/>
        </w:rPr>
        <w:br/>
      </w:r>
      <w:r w:rsidR="00055101">
        <w:t xml:space="preserve">Het laatste kwartier </w:t>
      </w:r>
      <w:r w:rsidR="00E11F57">
        <w:t>nam ik de les over van Mnr. M. Om de leerlingen zo goed mogelijk bij elkaar te houden (niet dat ze allemaal op een ander instrument gaan spelen, mijn oren worden daar nooit erg blij van)</w:t>
      </w:r>
      <w:r w:rsidR="009E2F93">
        <w:t xml:space="preserve">, </w:t>
      </w:r>
      <w:r w:rsidR="00ED498D">
        <w:t>zette ik just dance op. Dit heb ik eerder gedaan tijdens muziekles</w:t>
      </w:r>
      <w:r w:rsidR="00E34F05">
        <w:t xml:space="preserve">. Ik deed zelf ook mee </w:t>
      </w:r>
      <w:r w:rsidR="0047759B">
        <w:t xml:space="preserve">en dat hielp de meesten toch op te staan en mee te doen. Twee jongens kreeg ik niet mee. Na 10 minuten liet ik ze met rust. </w:t>
      </w:r>
      <w:r w:rsidR="00995C94">
        <w:br/>
        <w:t xml:space="preserve">Nadat het </w:t>
      </w:r>
      <w:r w:rsidR="00716031">
        <w:t>kwartie</w:t>
      </w:r>
      <w:r w:rsidR="00995C94">
        <w:t xml:space="preserve">r voorbij was, vroeg Mnr. M of ik </w:t>
      </w:r>
      <w:r w:rsidR="008810CB">
        <w:t xml:space="preserve">nog even voor de </w:t>
      </w:r>
      <w:r w:rsidR="00987DA6">
        <w:t>klas kon staan die nu muziekles had. Ik vond het geen probleem, maar wel spannend. Ik wist niet welke klas kwam, of ik ze al kende of niet. Of het een analfabeet groep was of niet</w:t>
      </w:r>
      <w:r w:rsidR="00C944E1">
        <w:t>. (voor de volgende keer zal ik dat ook zeker vragen) En ik had niks voorbereid, dus ik moest improviseren.</w:t>
      </w:r>
      <w:r w:rsidR="00C944E1">
        <w:br/>
      </w:r>
      <w:r w:rsidR="001311BA">
        <w:br/>
      </w:r>
      <w:r w:rsidR="001311BA">
        <w:rPr>
          <w:b/>
          <w:bCs/>
        </w:rPr>
        <w:t>Actie</w:t>
      </w:r>
      <w:r w:rsidR="001311BA">
        <w:rPr>
          <w:b/>
          <w:bCs/>
        </w:rPr>
        <w:br/>
      </w:r>
      <w:r w:rsidR="001311BA">
        <w:t xml:space="preserve">Lang geleden toen ik nog op de basisschool zat en een jaar of 8 was, had mijn zus mij een hele coole beat </w:t>
      </w:r>
      <w:r w:rsidR="003F73B1">
        <w:t>geleerd. De beat bestaat</w:t>
      </w:r>
      <w:r w:rsidR="00480C9C">
        <w:t xml:space="preserve"> uit</w:t>
      </w:r>
      <w:r w:rsidR="003F73B1">
        <w:t xml:space="preserve"> de volgende bewegingen: klap op je borst, </w:t>
      </w:r>
      <w:r w:rsidR="00DB6014">
        <w:t>een knip met je vinger en een klap</w:t>
      </w:r>
      <w:r w:rsidR="00480C9C">
        <w:t xml:space="preserve"> (hand tegen hand)</w:t>
      </w:r>
      <w:r w:rsidR="00DB6014">
        <w:t>. Met deze drie bewegingen kan je een coole beat maken.</w:t>
      </w:r>
      <w:r w:rsidR="00F50BD2">
        <w:t xml:space="preserve"> Mijn idee was om met de groep samen deze beat te maken</w:t>
      </w:r>
      <w:r w:rsidR="00ED6655">
        <w:t xml:space="preserve"> en uiteindelijk de beat in canon doen</w:t>
      </w:r>
      <w:r w:rsidR="00F50BD2">
        <w:t>. Ik was bang dat het te ingewikkeld zou zijn, al helemaal als</w:t>
      </w:r>
      <w:r w:rsidR="00480C9C">
        <w:t xml:space="preserve"> ze niet zouden begrijpen wat ik zeg of probeer te communiceren naar hen.</w:t>
      </w:r>
      <w:r w:rsidR="00ED6655">
        <w:t xml:space="preserve"> Gelukkig is het muziek, en valt dit met verbale communicatie </w:t>
      </w:r>
      <w:r w:rsidR="00DE382D">
        <w:t>erg goed over te brengen desondanks de kinderen de Nederlandse taal nog niet beheersen</w:t>
      </w:r>
      <w:r w:rsidR="00B23C6D">
        <w:t>.</w:t>
      </w:r>
      <w:r w:rsidR="00DE382D">
        <w:t xml:space="preserve"> </w:t>
      </w:r>
      <w:r w:rsidR="00B23C6D">
        <w:t>Da</w:t>
      </w:r>
      <w:r w:rsidR="00DE382D">
        <w:t xml:space="preserve">t was een opluchting! </w:t>
      </w:r>
      <w:r w:rsidR="00DE382D">
        <w:br/>
        <w:t>Eerst deed ik de beat voor, daarna verdeelde ik de groep in drieën</w:t>
      </w:r>
      <w:r w:rsidR="00C76CF2">
        <w:t xml:space="preserve"> en gaf hun een eigen beweging. Groep 1 deed klap op borst, groep 2 knip in vinger en groep 3 </w:t>
      </w:r>
      <w:r w:rsidR="00827B11">
        <w:t>klap met handen. Op deze manier hoopte ik dat ze bij de les zouden blijven. Ze moeten goed luisteren om te horen wanneer zij aan de beurt waren</w:t>
      </w:r>
      <w:r w:rsidR="00A200D1">
        <w:t>. Het was lastig, omdat het ene kind de beat sneller door had dan de andere. De kinderen die de beat snel in de vingers hadden, liet ik de hele beat</w:t>
      </w:r>
      <w:r w:rsidR="0081389C">
        <w:t xml:space="preserve"> (alle bewegingen)</w:t>
      </w:r>
      <w:r w:rsidR="00A200D1">
        <w:t xml:space="preserve"> zelf oefenen terwijl ik met de</w:t>
      </w:r>
      <w:r w:rsidR="00D474F8">
        <w:t xml:space="preserve"> kinderen die het lastig vonden de tijd nam om langzaam de beat te herhalen. Dit werkte redelijk goed en toen we net zouden </w:t>
      </w:r>
      <w:r w:rsidR="00D474F8">
        <w:lastRenderedPageBreak/>
        <w:t>oefenen als hele groep, kwam Mnr. M</w:t>
      </w:r>
      <w:r w:rsidR="00794C0A">
        <w:t xml:space="preserve"> weer binnen. Hij nam niet direct de les over en liet mij afmaken waar ik mee begonnen was met de kinderen. Ik merkte dat ik dat fijn vond</w:t>
      </w:r>
      <w:r w:rsidR="000E1339">
        <w:t>. (Tuurlijk was dat anders geweest als er dikke chaos zou zijn!)</w:t>
      </w:r>
      <w:r w:rsidR="008B7B61">
        <w:t xml:space="preserve"> </w:t>
      </w:r>
      <w:r w:rsidR="008B7B61">
        <w:br/>
        <w:t xml:space="preserve">Nadat we een paar keer samen de beat hadden gemaakt bedankte ik hen </w:t>
      </w:r>
      <w:r w:rsidR="006D3F2D">
        <w:t>en gaf ik ze een compliment.</w:t>
      </w:r>
      <w:r w:rsidR="00AF348F">
        <w:t xml:space="preserve"> De canon heb ik achterwegen gelaten.</w:t>
      </w:r>
    </w:p>
    <w:p w14:paraId="3A4EC566" w14:textId="51FCDDFD" w:rsidR="004B7B18" w:rsidRDefault="006D3F2D" w:rsidP="00792EBF">
      <w:r>
        <w:rPr>
          <w:b/>
          <w:bCs/>
        </w:rPr>
        <w:t>Resultaat</w:t>
      </w:r>
      <w:r>
        <w:rPr>
          <w:b/>
          <w:bCs/>
        </w:rPr>
        <w:br/>
      </w:r>
      <w:r w:rsidR="00014078">
        <w:t>Ik denk dat dit mijn prettigste kbs is tot nu toe. Ondanks de stress en spanning die ik zeker voelde in het begin</w:t>
      </w:r>
      <w:r w:rsidR="006953C4">
        <w:t>, probeerde ik die angst niet toe te laten en vertrouwen te hebben in het ding wat ik had bedacht. Dat is denk ik makkelijker als je zelf de les/activiteit ook leuk vindt.</w:t>
      </w:r>
      <w:r w:rsidR="00AF348F">
        <w:t xml:space="preserve"> </w:t>
      </w:r>
      <w:r w:rsidR="00C34F34">
        <w:t xml:space="preserve">Die beat wekt bij mij een nostalgisch gevoel op. </w:t>
      </w:r>
      <w:r w:rsidR="00AF348F">
        <w:t>Ook had ik geluk dat ik toevallig iets kon</w:t>
      </w:r>
      <w:r w:rsidR="008604DC">
        <w:t xml:space="preserve"> bedenken wat ik mee heb gekregen van vroeger. Als ik een rekenles zou moeten improviseren, zou ik daar veel meer moeite mee hebben gehad.</w:t>
      </w:r>
      <w:r w:rsidR="00947941">
        <w:t xml:space="preserve"> </w:t>
      </w:r>
    </w:p>
    <w:p w14:paraId="3525F513" w14:textId="7BA61151" w:rsidR="006D3F2D" w:rsidRDefault="004B7B18" w:rsidP="00792EBF">
      <w:r>
        <w:rPr>
          <w:b/>
          <w:bCs/>
        </w:rPr>
        <w:t>Reflectie</w:t>
      </w:r>
      <w:r>
        <w:br/>
      </w:r>
      <w:r w:rsidR="00947941">
        <w:t xml:space="preserve">Over het resultaat ben ik redelijk tevreden. Ik kreeg de kinderen mee in de activiteit, al was het duidelijk zichtbaar dat niet iedereen het </w:t>
      </w:r>
      <w:r w:rsidR="00F97F91">
        <w:t xml:space="preserve">leuk vond. Wat ik me kan voorstellen als je moeite hebt met ritme/niet muzikaal bent </w:t>
      </w:r>
      <w:r w:rsidR="00130846">
        <w:t>terwijl je ziet dat</w:t>
      </w:r>
      <w:r w:rsidR="00F97F91">
        <w:t xml:space="preserve"> de andere</w:t>
      </w:r>
      <w:r w:rsidR="00130846">
        <w:t xml:space="preserve"> het zo in de vingers</w:t>
      </w:r>
      <w:r w:rsidR="00F97F91">
        <w:t xml:space="preserve"> hebben. Voor deze kinderen kon ik even niet bedenken wat een goede andere </w:t>
      </w:r>
      <w:r w:rsidR="00BA01CC">
        <w:t>taak zou zijn.</w:t>
      </w:r>
      <w:r w:rsidR="0083386D">
        <w:t xml:space="preserve"> Ik denk dat het </w:t>
      </w:r>
      <w:r w:rsidR="007642BE">
        <w:t>verstandig is om voor elk vak dat gegeven wordt, een les backup plan te hebben. Iets wat je altijd uit de mouw kan toveren</w:t>
      </w:r>
      <w:r w:rsidR="00765683">
        <w:t xml:space="preserve">. Leuke originele activiteiten zodat je weet dat de kinderen het </w:t>
      </w:r>
      <w:r w:rsidR="00C71032">
        <w:t>nog niet kennen of in elk geval nog niet vaak hebben gedaan. Zo krijg je ze makkelijker nieuwsgierig</w:t>
      </w:r>
      <w:r w:rsidR="00344F9A">
        <w:t xml:space="preserve"> en dus makkelijker mee in je activiteit/les.</w:t>
      </w:r>
      <w:r w:rsidR="00E011CC">
        <w:t xml:space="preserve"> (denk ik?)</w:t>
      </w:r>
      <w:r w:rsidR="00261EEC">
        <w:br/>
        <w:t xml:space="preserve">Deze situatie zou zich niet zomaar voordoen. Dit was </w:t>
      </w:r>
      <w:r w:rsidR="008F1ABA">
        <w:t>een bijzonder geval wat meer te maken had met het feit dat het kort</w:t>
      </w:r>
      <w:r w:rsidR="006650B7">
        <w:t xml:space="preserve"> </w:t>
      </w:r>
      <w:r w:rsidR="008F1ABA">
        <w:t>dag gepland w</w:t>
      </w:r>
      <w:r w:rsidR="006650B7">
        <w:t>as</w:t>
      </w:r>
      <w:r w:rsidR="008F1ABA">
        <w:t xml:space="preserve">. Super leuk dat </w:t>
      </w:r>
      <w:r w:rsidR="003274BD">
        <w:t>het mogelijk was zo’n concert in te plannen in korte tijd</w:t>
      </w:r>
      <w:r w:rsidR="006650B7">
        <w:t>.</w:t>
      </w:r>
    </w:p>
    <w:p w14:paraId="2C49BE16" w14:textId="77777777" w:rsidR="00A60A53" w:rsidRDefault="00A60A53" w:rsidP="00792EBF"/>
    <w:p w14:paraId="68FD4B3A" w14:textId="77777777" w:rsidR="00A60A53" w:rsidRDefault="00A60A53" w:rsidP="00792EBF"/>
    <w:p w14:paraId="28BFF78A" w14:textId="298B0955" w:rsidR="00BA01CC" w:rsidRPr="006D3F2D" w:rsidRDefault="00A60A53" w:rsidP="00A60A53">
      <w:pPr>
        <w:jc w:val="center"/>
      </w:pPr>
      <w:r w:rsidRPr="00A60A53">
        <w:rPr>
          <w:noProof/>
        </w:rPr>
        <w:drawing>
          <wp:inline distT="0" distB="0" distL="0" distR="0" wp14:anchorId="55F1D8B8" wp14:editId="66F18FE8">
            <wp:extent cx="3036902" cy="2748396"/>
            <wp:effectExtent l="0" t="0" r="0" b="0"/>
            <wp:docPr id="106348159" name="Afbeelding 1" descr="Afbeelding met tekening, schets, clipart, ha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48159" name="Afbeelding 1" descr="Afbeelding met tekening, schets, clipart, hand&#10;&#10;Automatisch gegenereerde beschrijving"/>
                    <pic:cNvPicPr/>
                  </pic:nvPicPr>
                  <pic:blipFill>
                    <a:blip r:embed="rId15"/>
                    <a:stretch>
                      <a:fillRect/>
                    </a:stretch>
                  </pic:blipFill>
                  <pic:spPr>
                    <a:xfrm>
                      <a:off x="0" y="0"/>
                      <a:ext cx="3047789" cy="2758249"/>
                    </a:xfrm>
                    <a:prstGeom prst="rect">
                      <a:avLst/>
                    </a:prstGeom>
                  </pic:spPr>
                </pic:pic>
              </a:graphicData>
            </a:graphic>
          </wp:inline>
        </w:drawing>
      </w:r>
    </w:p>
    <w:p w14:paraId="2791953A" w14:textId="77777777" w:rsidR="00862C0B" w:rsidRDefault="00862C0B" w:rsidP="00792EBF"/>
    <w:p w14:paraId="57F6EA94" w14:textId="19B2059B" w:rsidR="00792EBF" w:rsidRPr="00792EBF" w:rsidRDefault="00792EBF" w:rsidP="00792EBF">
      <w:r w:rsidRPr="00792EBF">
        <w:t xml:space="preserve"> </w:t>
      </w:r>
    </w:p>
    <w:p w14:paraId="59241221" w14:textId="27FCC5F4" w:rsidR="00FB6807" w:rsidRDefault="00FB6807" w:rsidP="00CD4C52">
      <w:pPr>
        <w:pStyle w:val="Kop1"/>
      </w:pPr>
      <w:bookmarkStart w:id="7" w:name="_Toc163385355"/>
      <w:r>
        <w:lastRenderedPageBreak/>
        <w:t>Vrijekeuze</w:t>
      </w:r>
      <w:r w:rsidR="00517B26">
        <w:t xml:space="preserve"> ~ spel en spelen ‘</w:t>
      </w:r>
      <w:r w:rsidR="00CD4C52">
        <w:t>het oude kind’</w:t>
      </w:r>
      <w:bookmarkEnd w:id="7"/>
    </w:p>
    <w:p w14:paraId="08C314DF" w14:textId="77777777" w:rsidR="009F0F2F" w:rsidRDefault="009F0F2F" w:rsidP="009F0F2F"/>
    <w:p w14:paraId="24717C09" w14:textId="7EAC568D" w:rsidR="009F0F2F" w:rsidRDefault="008660A6" w:rsidP="009F0F2F">
      <w:r>
        <w:t xml:space="preserve">Tijdens </w:t>
      </w:r>
      <w:r w:rsidR="003B3F94">
        <w:t xml:space="preserve">de tweede themaweek van dit jaar hebben we een dag </w:t>
      </w:r>
      <w:r w:rsidR="00304EAE">
        <w:t>onderzoek gedaan in Groningen.</w:t>
      </w:r>
      <w:r w:rsidR="009D762A">
        <w:t xml:space="preserve"> Met name ging het over ontwikkelingsmaterialen voor het oudere kind. (ongeveer 9 t/m 12 jaar)</w:t>
      </w:r>
      <w:r w:rsidR="004069D9">
        <w:t xml:space="preserve"> </w:t>
      </w:r>
    </w:p>
    <w:p w14:paraId="636FFC2C" w14:textId="346EF9BD" w:rsidR="004069D9" w:rsidRDefault="004069D9" w:rsidP="009F0F2F">
      <w:r>
        <w:t>We verzamelden in het Forum</w:t>
      </w:r>
      <w:r w:rsidR="00495D78">
        <w:t xml:space="preserve">. Het Forum is een cultureel centrum in Groningen. In het forum moesten we onderzoek doen naar </w:t>
      </w:r>
      <w:r w:rsidR="00105A8E">
        <w:t>de efficiëntie van het gebouw. Vragen als, is er genoeg ruimte voor studenten/mensen om te werken</w:t>
      </w:r>
      <w:r w:rsidR="0023572C">
        <w:t>. Hoe wordt het forum aantrekkelijk gemaakt voor kinderen</w:t>
      </w:r>
      <w:r w:rsidR="003D1021">
        <w:t xml:space="preserve">. Is de kinderboekenruimte goed verdeeld in ‘jong’kind en ‘oud’ </w:t>
      </w:r>
      <w:r w:rsidR="00711233">
        <w:t xml:space="preserve">kind. Waaraan kan je dat zien of merken. </w:t>
      </w:r>
    </w:p>
    <w:p w14:paraId="74E14530" w14:textId="0B91DB44" w:rsidR="00711233" w:rsidRDefault="00711233" w:rsidP="009F0F2F">
      <w:r>
        <w:t>We zouden in het forum één of twee workshops krijgen</w:t>
      </w:r>
      <w:r w:rsidR="00590C12">
        <w:t xml:space="preserve">, maar helaas ging </w:t>
      </w:r>
      <w:r w:rsidR="00515E00">
        <w:t>die niet door wegens onduidelijke redenen. Als vervangende opdracht moesten we naar een BSO</w:t>
      </w:r>
      <w:r w:rsidR="000D59ED">
        <w:t>. Deze was bijzonder want dit BSO maakte geen onderscheid tussen jong</w:t>
      </w:r>
      <w:r w:rsidR="00C42275">
        <w:t xml:space="preserve">e en oudere kinderen. </w:t>
      </w:r>
      <w:r w:rsidR="0042409B">
        <w:t xml:space="preserve">Normaal gesproken </w:t>
      </w:r>
      <w:r w:rsidR="00386450">
        <w:t>zijn kinderen per leeftijd ingedeeld.</w:t>
      </w:r>
    </w:p>
    <w:p w14:paraId="34F7400C" w14:textId="77777777" w:rsidR="00792EBF" w:rsidRDefault="00792EBF" w:rsidP="009F0F2F"/>
    <w:p w14:paraId="17193EEC" w14:textId="77777777" w:rsidR="00C476E2" w:rsidRDefault="00C476E2" w:rsidP="009F0F2F"/>
    <w:p w14:paraId="244D84D8" w14:textId="12752494" w:rsidR="00590C12" w:rsidRPr="00590C12" w:rsidRDefault="00590C12" w:rsidP="00590C12">
      <w:pPr>
        <w:spacing w:before="0" w:after="0" w:line="240" w:lineRule="auto"/>
        <w:rPr>
          <w:rFonts w:ascii="Times New Roman" w:eastAsia="Times New Roman" w:hAnsi="Times New Roman" w:cs="Times New Roman"/>
          <w:sz w:val="24"/>
          <w:szCs w:val="24"/>
          <w:lang w:eastAsia="nl-NL"/>
        </w:rPr>
      </w:pPr>
      <w:r w:rsidRPr="00590C12">
        <w:rPr>
          <w:rFonts w:ascii="Times New Roman" w:eastAsia="Times New Roman" w:hAnsi="Times New Roman" w:cs="Times New Roman"/>
          <w:noProof/>
          <w:sz w:val="24"/>
          <w:szCs w:val="24"/>
          <w:lang w:eastAsia="nl-NL"/>
        </w:rPr>
        <w:drawing>
          <wp:inline distT="0" distB="0" distL="0" distR="0" wp14:anchorId="3F791CAA" wp14:editId="25B29D5E">
            <wp:extent cx="5306291" cy="3876675"/>
            <wp:effectExtent l="0" t="0" r="8890" b="0"/>
            <wp:docPr id="1594734996" name="Afbeelding 2" descr="Afbeelding met kleding, hemel, persoon, wol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734996" name="Afbeelding 2" descr="Afbeelding met kleding, hemel, persoon, wolk&#10;&#10;Automatisch gegenereerde beschrijvin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0261" r="7876"/>
                    <a:stretch/>
                  </pic:blipFill>
                  <pic:spPr bwMode="auto">
                    <a:xfrm>
                      <a:off x="0" y="0"/>
                      <a:ext cx="5307001" cy="3877194"/>
                    </a:xfrm>
                    <a:prstGeom prst="rect">
                      <a:avLst/>
                    </a:prstGeom>
                    <a:noFill/>
                    <a:ln>
                      <a:noFill/>
                    </a:ln>
                    <a:extLst>
                      <a:ext uri="{53640926-AAD7-44D8-BBD7-CCE9431645EC}">
                        <a14:shadowObscured xmlns:a14="http://schemas.microsoft.com/office/drawing/2010/main"/>
                      </a:ext>
                    </a:extLst>
                  </pic:spPr>
                </pic:pic>
              </a:graphicData>
            </a:graphic>
          </wp:inline>
        </w:drawing>
      </w:r>
    </w:p>
    <w:p w14:paraId="70F10F31" w14:textId="77777777" w:rsidR="009F0F2F" w:rsidRDefault="009F0F2F" w:rsidP="009F0F2F"/>
    <w:p w14:paraId="49FE97F5" w14:textId="77777777" w:rsidR="009F0F2F" w:rsidRDefault="009F0F2F" w:rsidP="009F0F2F"/>
    <w:p w14:paraId="118EB0E2" w14:textId="77777777" w:rsidR="009F0F2F" w:rsidRDefault="009F0F2F" w:rsidP="009F0F2F"/>
    <w:p w14:paraId="54B16644" w14:textId="77777777" w:rsidR="009F0F2F" w:rsidRDefault="009F0F2F" w:rsidP="009F0F2F"/>
    <w:p w14:paraId="6DFFD3EF" w14:textId="6D97F344" w:rsidR="009F0F2F" w:rsidRDefault="00C476E2" w:rsidP="00400CA4">
      <w:pPr>
        <w:pStyle w:val="Kop1"/>
      </w:pPr>
      <w:bookmarkStart w:id="8" w:name="_Toc163385356"/>
      <w:r>
        <w:lastRenderedPageBreak/>
        <w:t>v</w:t>
      </w:r>
      <w:r w:rsidR="009F0F2F">
        <w:t xml:space="preserve">rijekeuze ~ </w:t>
      </w:r>
      <w:r w:rsidR="00400CA4">
        <w:t>AMV’ers</w:t>
      </w:r>
      <w:r w:rsidR="0093299D">
        <w:t xml:space="preserve"> in de klas</w:t>
      </w:r>
      <w:bookmarkEnd w:id="8"/>
    </w:p>
    <w:p w14:paraId="380D0E30" w14:textId="77777777" w:rsidR="008D3431" w:rsidRDefault="008D3431" w:rsidP="008D3431"/>
    <w:p w14:paraId="01D11B64" w14:textId="38514920" w:rsidR="008D3431" w:rsidRPr="00803E80" w:rsidRDefault="008D3431" w:rsidP="008D3431">
      <w:pPr>
        <w:rPr>
          <w:rFonts w:ascii="Aptos Light" w:hAnsi="Aptos Light"/>
          <w:sz w:val="22"/>
          <w:szCs w:val="22"/>
        </w:rPr>
      </w:pPr>
      <w:r w:rsidRPr="00803E80">
        <w:rPr>
          <w:rFonts w:ascii="Aptos Light" w:hAnsi="Aptos Light"/>
          <w:sz w:val="22"/>
          <w:szCs w:val="22"/>
        </w:rPr>
        <w:t xml:space="preserve">AMV staat voor: Alleenstaande Minderjarige Vreemdeling. Dit is een groep </w:t>
      </w:r>
      <w:r w:rsidR="00E74FE9" w:rsidRPr="00803E80">
        <w:rPr>
          <w:rFonts w:ascii="Aptos Light" w:hAnsi="Aptos Light"/>
          <w:sz w:val="22"/>
          <w:szCs w:val="22"/>
        </w:rPr>
        <w:t>waar ik veel mee te maken heb op stage. Daarom heb ik voor deze vrije</w:t>
      </w:r>
      <w:r w:rsidR="00F43E62" w:rsidRPr="00803E80">
        <w:rPr>
          <w:rFonts w:ascii="Aptos Light" w:hAnsi="Aptos Light"/>
          <w:sz w:val="22"/>
          <w:szCs w:val="22"/>
        </w:rPr>
        <w:t xml:space="preserve">keuze opdracht gekozen om me te verdiepen </w:t>
      </w:r>
      <w:r w:rsidR="0058169E" w:rsidRPr="00803E80">
        <w:rPr>
          <w:rFonts w:ascii="Aptos Light" w:hAnsi="Aptos Light"/>
          <w:sz w:val="22"/>
          <w:szCs w:val="22"/>
        </w:rPr>
        <w:t>over</w:t>
      </w:r>
      <w:r w:rsidR="00F43E62" w:rsidRPr="00803E80">
        <w:rPr>
          <w:rFonts w:ascii="Aptos Light" w:hAnsi="Aptos Light"/>
          <w:sz w:val="22"/>
          <w:szCs w:val="22"/>
        </w:rPr>
        <w:t xml:space="preserve"> deze</w:t>
      </w:r>
      <w:r w:rsidR="0058169E" w:rsidRPr="00803E80">
        <w:rPr>
          <w:rFonts w:ascii="Aptos Light" w:hAnsi="Aptos Light"/>
          <w:sz w:val="22"/>
          <w:szCs w:val="22"/>
        </w:rPr>
        <w:t xml:space="preserve"> doelgroep</w:t>
      </w:r>
      <w:r w:rsidR="00AF533B">
        <w:rPr>
          <w:rFonts w:ascii="Aptos Light" w:hAnsi="Aptos Light"/>
          <w:sz w:val="22"/>
          <w:szCs w:val="22"/>
        </w:rPr>
        <w:t>. Waar moet je rekening mee houden in de klas? Wat valt op</w:t>
      </w:r>
      <w:r w:rsidR="00535C96">
        <w:rPr>
          <w:rFonts w:ascii="Aptos Light" w:hAnsi="Aptos Light"/>
          <w:sz w:val="22"/>
          <w:szCs w:val="22"/>
        </w:rPr>
        <w:t>, wat kan beter en wat lukt al wel?</w:t>
      </w:r>
      <w:r w:rsidR="001F6D72">
        <w:rPr>
          <w:rFonts w:ascii="Aptos Light" w:hAnsi="Aptos Light"/>
          <w:sz w:val="22"/>
          <w:szCs w:val="22"/>
        </w:rPr>
        <w:t xml:space="preserve"> </w:t>
      </w:r>
    </w:p>
    <w:p w14:paraId="00919271" w14:textId="3256D7BA" w:rsidR="0058169E" w:rsidRDefault="009E61F0" w:rsidP="008D3431">
      <w:pPr>
        <w:rPr>
          <w:rFonts w:ascii="Aptos Light" w:hAnsi="Aptos Light"/>
          <w:sz w:val="22"/>
          <w:szCs w:val="22"/>
        </w:rPr>
      </w:pPr>
      <w:r w:rsidRPr="00803E80">
        <w:rPr>
          <w:rFonts w:ascii="Aptos Light" w:hAnsi="Aptos Light"/>
          <w:sz w:val="22"/>
          <w:szCs w:val="22"/>
        </w:rPr>
        <w:t xml:space="preserve">AMV’ers zijn minderjarige kinderen, kinderen onder de 18, die in hun eentje zijn gevlucht naar </w:t>
      </w:r>
      <w:r w:rsidR="0093299D" w:rsidRPr="00803E80">
        <w:rPr>
          <w:rFonts w:ascii="Aptos Light" w:hAnsi="Aptos Light"/>
          <w:sz w:val="22"/>
          <w:szCs w:val="22"/>
        </w:rPr>
        <w:t>Nederland.</w:t>
      </w:r>
      <w:r w:rsidR="0022103D" w:rsidRPr="00803E80">
        <w:rPr>
          <w:rFonts w:ascii="Aptos Light" w:hAnsi="Aptos Light"/>
          <w:sz w:val="22"/>
          <w:szCs w:val="22"/>
        </w:rPr>
        <w:t xml:space="preserve"> </w:t>
      </w:r>
      <w:r w:rsidR="00F5403A" w:rsidRPr="00803E80">
        <w:rPr>
          <w:rFonts w:ascii="Aptos Light" w:hAnsi="Aptos Light"/>
          <w:sz w:val="22"/>
          <w:szCs w:val="22"/>
        </w:rPr>
        <w:t xml:space="preserve">In deze documentaire: </w:t>
      </w:r>
      <w:hyperlink r:id="rId17" w:history="1">
        <w:r w:rsidR="003F50BF" w:rsidRPr="00803E80">
          <w:rPr>
            <w:rStyle w:val="Hyperlink"/>
            <w:rFonts w:ascii="Aptos Light" w:hAnsi="Aptos Light"/>
            <w:sz w:val="22"/>
            <w:szCs w:val="22"/>
          </w:rPr>
          <w:t>https://www.2doc.nl/documentaires/2021/11/shadow-game.html</w:t>
        </w:r>
      </w:hyperlink>
      <w:r w:rsidR="003F50BF" w:rsidRPr="00803E80">
        <w:rPr>
          <w:rFonts w:ascii="Aptos Light" w:hAnsi="Aptos Light"/>
          <w:sz w:val="22"/>
          <w:szCs w:val="22"/>
        </w:rPr>
        <w:t xml:space="preserve"> zie je hoe een aantal </w:t>
      </w:r>
      <w:r w:rsidR="00DA1D2F" w:rsidRPr="00803E80">
        <w:rPr>
          <w:rFonts w:ascii="Aptos Light" w:hAnsi="Aptos Light"/>
          <w:sz w:val="22"/>
          <w:szCs w:val="22"/>
        </w:rPr>
        <w:t>jonge tieners hun pad naar Europa bewandelen</w:t>
      </w:r>
      <w:r w:rsidR="005647B5" w:rsidRPr="00803E80">
        <w:rPr>
          <w:rFonts w:ascii="Aptos Light" w:hAnsi="Aptos Light"/>
          <w:sz w:val="22"/>
          <w:szCs w:val="22"/>
        </w:rPr>
        <w:t xml:space="preserve"> en dit filmen</w:t>
      </w:r>
      <w:r w:rsidR="00DA1D2F" w:rsidRPr="00803E80">
        <w:rPr>
          <w:rFonts w:ascii="Aptos Light" w:hAnsi="Aptos Light"/>
          <w:sz w:val="22"/>
          <w:szCs w:val="22"/>
        </w:rPr>
        <w:t>. Deze kinderen zijn continu in overlevings-modus</w:t>
      </w:r>
      <w:r w:rsidR="00EE6EFC" w:rsidRPr="00803E80">
        <w:rPr>
          <w:rFonts w:ascii="Aptos Light" w:hAnsi="Aptos Light"/>
          <w:sz w:val="22"/>
          <w:szCs w:val="22"/>
        </w:rPr>
        <w:t xml:space="preserve">. </w:t>
      </w:r>
      <w:r w:rsidR="00D10D40" w:rsidRPr="00803E80">
        <w:rPr>
          <w:rFonts w:ascii="Aptos Light" w:hAnsi="Aptos Light"/>
          <w:sz w:val="22"/>
          <w:szCs w:val="22"/>
        </w:rPr>
        <w:t>Alleen de reis is al traumatiserend. Daarboven op komt dat veel van deze kinderen hun familieleden zijn kwijtgeraakt, of hebben achtergelaten</w:t>
      </w:r>
      <w:r w:rsidR="009805EF" w:rsidRPr="00803E80">
        <w:rPr>
          <w:rFonts w:ascii="Aptos Light" w:hAnsi="Aptos Light"/>
          <w:sz w:val="22"/>
          <w:szCs w:val="22"/>
        </w:rPr>
        <w:t>. Ook dit kan traumatische gevolgen hebben en dus veel invloed hebben op het gedrag van kinderen</w:t>
      </w:r>
      <w:r w:rsidR="00A02A08">
        <w:rPr>
          <w:rFonts w:ascii="Aptos Light" w:hAnsi="Aptos Light"/>
          <w:sz w:val="22"/>
          <w:szCs w:val="22"/>
        </w:rPr>
        <w:t xml:space="preserve"> op school</w:t>
      </w:r>
      <w:r w:rsidR="009805EF" w:rsidRPr="00803E80">
        <w:rPr>
          <w:rFonts w:ascii="Aptos Light" w:hAnsi="Aptos Light"/>
          <w:sz w:val="22"/>
          <w:szCs w:val="22"/>
        </w:rPr>
        <w:t>.</w:t>
      </w:r>
    </w:p>
    <w:p w14:paraId="2B394D85" w14:textId="3902BA78" w:rsidR="008D234C" w:rsidRDefault="00BD0A90" w:rsidP="008D3431">
      <w:pPr>
        <w:rPr>
          <w:rFonts w:ascii="Aptos Light" w:hAnsi="Aptos Light"/>
          <w:sz w:val="22"/>
          <w:szCs w:val="22"/>
        </w:rPr>
      </w:pPr>
      <w:r>
        <w:rPr>
          <w:rFonts w:ascii="Aptos Light" w:hAnsi="Aptos Light"/>
          <w:b/>
          <w:bCs/>
          <w:sz w:val="22"/>
          <w:szCs w:val="22"/>
          <w:u w:val="single"/>
        </w:rPr>
        <w:t xml:space="preserve">Asiel procedure </w:t>
      </w:r>
      <w:r>
        <w:rPr>
          <w:rFonts w:ascii="Aptos Light" w:hAnsi="Aptos Light"/>
          <w:b/>
          <w:bCs/>
          <w:sz w:val="22"/>
          <w:szCs w:val="22"/>
          <w:u w:val="single"/>
        </w:rPr>
        <w:br/>
      </w:r>
      <w:r w:rsidR="005264AB">
        <w:rPr>
          <w:rFonts w:ascii="Aptos Light" w:hAnsi="Aptos Light"/>
          <w:sz w:val="22"/>
          <w:szCs w:val="22"/>
        </w:rPr>
        <w:t>De asiel procedure bij amv’ers gaat net iets anders dan bij</w:t>
      </w:r>
      <w:r w:rsidR="00CA054C">
        <w:rPr>
          <w:rFonts w:ascii="Aptos Light" w:hAnsi="Aptos Light"/>
          <w:sz w:val="22"/>
          <w:szCs w:val="22"/>
        </w:rPr>
        <w:t xml:space="preserve"> meerderjarige vluchtelingen. Je raadt al dat het belangrijkste verschil hem ligt in de leeftijd. Amv’ers zijn minderjarig en zijn zonder voogd</w:t>
      </w:r>
      <w:r w:rsidR="007C0080">
        <w:rPr>
          <w:rFonts w:ascii="Aptos Light" w:hAnsi="Aptos Light"/>
          <w:sz w:val="22"/>
          <w:szCs w:val="22"/>
        </w:rPr>
        <w:t xml:space="preserve"> naar Nederland gekomen</w:t>
      </w:r>
      <w:r w:rsidR="00CA054C">
        <w:rPr>
          <w:rFonts w:ascii="Aptos Light" w:hAnsi="Aptos Light"/>
          <w:sz w:val="22"/>
          <w:szCs w:val="22"/>
        </w:rPr>
        <w:t>.</w:t>
      </w:r>
      <w:r w:rsidR="00037A78">
        <w:rPr>
          <w:rFonts w:ascii="Aptos Light" w:hAnsi="Aptos Light"/>
          <w:sz w:val="22"/>
          <w:szCs w:val="22"/>
        </w:rPr>
        <w:t xml:space="preserve"> </w:t>
      </w:r>
      <w:r w:rsidR="00D20D56">
        <w:rPr>
          <w:rFonts w:ascii="Aptos Light" w:hAnsi="Aptos Light"/>
          <w:sz w:val="22"/>
          <w:szCs w:val="22"/>
        </w:rPr>
        <w:t xml:space="preserve">Er zijn verschillende </w:t>
      </w:r>
      <w:r w:rsidR="008B70E8">
        <w:rPr>
          <w:rFonts w:ascii="Aptos Light" w:hAnsi="Aptos Light"/>
          <w:sz w:val="22"/>
          <w:szCs w:val="22"/>
        </w:rPr>
        <w:t xml:space="preserve">instellingen die </w:t>
      </w:r>
      <w:r w:rsidR="00753E56">
        <w:rPr>
          <w:rFonts w:ascii="Aptos Light" w:hAnsi="Aptos Light"/>
          <w:sz w:val="22"/>
          <w:szCs w:val="22"/>
        </w:rPr>
        <w:t xml:space="preserve">ervoor moeten zorgen dan amv’ers goed worden opgevangen. De infographic </w:t>
      </w:r>
      <w:r w:rsidR="007C0080">
        <w:rPr>
          <w:rFonts w:ascii="Aptos Light" w:hAnsi="Aptos Light"/>
          <w:sz w:val="22"/>
          <w:szCs w:val="22"/>
        </w:rPr>
        <w:t>op de volgende pagina</w:t>
      </w:r>
      <w:r w:rsidR="00753E56">
        <w:rPr>
          <w:rFonts w:ascii="Aptos Light" w:hAnsi="Aptos Light"/>
          <w:sz w:val="22"/>
          <w:szCs w:val="22"/>
        </w:rPr>
        <w:t xml:space="preserve"> laat zien hoe een procedure zou moeten gaan en welke inste</w:t>
      </w:r>
      <w:r w:rsidR="0060198A">
        <w:rPr>
          <w:rFonts w:ascii="Aptos Light" w:hAnsi="Aptos Light"/>
          <w:sz w:val="22"/>
          <w:szCs w:val="22"/>
        </w:rPr>
        <w:t>llingen daarbij betrokken zijn.</w:t>
      </w:r>
      <w:r w:rsidR="00C76C93">
        <w:rPr>
          <w:rFonts w:ascii="Aptos Light" w:hAnsi="Aptos Light"/>
          <w:sz w:val="22"/>
          <w:szCs w:val="22"/>
        </w:rPr>
        <w:t xml:space="preserve"> </w:t>
      </w:r>
      <w:r w:rsidR="004F15DD">
        <w:rPr>
          <w:rFonts w:ascii="Aptos Light" w:hAnsi="Aptos Light"/>
          <w:sz w:val="22"/>
          <w:szCs w:val="22"/>
        </w:rPr>
        <w:br/>
      </w:r>
      <w:r w:rsidR="00343249">
        <w:rPr>
          <w:rFonts w:ascii="Aptos Light" w:hAnsi="Aptos Light"/>
          <w:sz w:val="22"/>
          <w:szCs w:val="22"/>
        </w:rPr>
        <w:t xml:space="preserve"> </w:t>
      </w:r>
      <w:r w:rsidR="004F15DD">
        <w:rPr>
          <w:rFonts w:ascii="Aptos Light" w:hAnsi="Aptos Light"/>
          <w:sz w:val="22"/>
          <w:szCs w:val="22"/>
        </w:rPr>
        <w:t xml:space="preserve">Amv’ers melden zich eerst </w:t>
      </w:r>
      <w:r w:rsidR="00076F0E">
        <w:rPr>
          <w:rFonts w:ascii="Aptos Light" w:hAnsi="Aptos Light"/>
          <w:sz w:val="22"/>
          <w:szCs w:val="22"/>
        </w:rPr>
        <w:t xml:space="preserve">bij een ontvangstlocatie voor amv’ers. Daar krijgen zij een voogd van Nidos toegewezen. Na </w:t>
      </w:r>
      <w:r w:rsidR="00930D19">
        <w:rPr>
          <w:rFonts w:ascii="Aptos Light" w:hAnsi="Aptos Light"/>
          <w:sz w:val="22"/>
          <w:szCs w:val="22"/>
        </w:rPr>
        <w:t>registratie</w:t>
      </w:r>
      <w:r w:rsidR="00D66554">
        <w:rPr>
          <w:rFonts w:ascii="Aptos Light" w:hAnsi="Aptos Light"/>
          <w:sz w:val="22"/>
          <w:szCs w:val="22"/>
        </w:rPr>
        <w:t xml:space="preserve"> gaan de minderjarigen tussen 15 en 18 naar een </w:t>
      </w:r>
      <w:r w:rsidR="00D66554">
        <w:rPr>
          <w:rFonts w:ascii="Aptos Light" w:hAnsi="Aptos Light"/>
          <w:i/>
          <w:iCs/>
          <w:sz w:val="22"/>
          <w:szCs w:val="22"/>
        </w:rPr>
        <w:t>Proces Opvanglocaties AMV</w:t>
      </w:r>
      <w:r w:rsidR="00240287">
        <w:rPr>
          <w:rFonts w:ascii="Aptos Light" w:hAnsi="Aptos Light"/>
          <w:i/>
          <w:iCs/>
          <w:sz w:val="22"/>
          <w:szCs w:val="22"/>
        </w:rPr>
        <w:t xml:space="preserve"> (POA) </w:t>
      </w:r>
      <w:r w:rsidR="007D647C">
        <w:rPr>
          <w:rFonts w:ascii="Aptos Light" w:hAnsi="Aptos Light"/>
          <w:i/>
          <w:iCs/>
          <w:sz w:val="22"/>
          <w:szCs w:val="22"/>
        </w:rPr>
        <w:t xml:space="preserve"> </w:t>
      </w:r>
      <w:r w:rsidR="007D647C">
        <w:rPr>
          <w:rFonts w:ascii="Aptos Light" w:hAnsi="Aptos Light"/>
          <w:sz w:val="22"/>
          <w:szCs w:val="22"/>
        </w:rPr>
        <w:t>en pas daar wordt de pr</w:t>
      </w:r>
      <w:r w:rsidR="0022533B">
        <w:rPr>
          <w:rFonts w:ascii="Aptos Light" w:hAnsi="Aptos Light"/>
          <w:sz w:val="22"/>
          <w:szCs w:val="22"/>
        </w:rPr>
        <w:t>o</w:t>
      </w:r>
      <w:r w:rsidR="007D647C">
        <w:rPr>
          <w:rFonts w:ascii="Aptos Light" w:hAnsi="Aptos Light"/>
          <w:sz w:val="22"/>
          <w:szCs w:val="22"/>
        </w:rPr>
        <w:t>c</w:t>
      </w:r>
      <w:r w:rsidR="0022533B">
        <w:rPr>
          <w:rFonts w:ascii="Aptos Light" w:hAnsi="Aptos Light"/>
          <w:sz w:val="22"/>
          <w:szCs w:val="22"/>
        </w:rPr>
        <w:t>e</w:t>
      </w:r>
      <w:r w:rsidR="007D647C">
        <w:rPr>
          <w:rFonts w:ascii="Aptos Light" w:hAnsi="Aptos Light"/>
          <w:sz w:val="22"/>
          <w:szCs w:val="22"/>
        </w:rPr>
        <w:t>dure van asielaanvraag gestart</w:t>
      </w:r>
      <w:r w:rsidR="00240287">
        <w:rPr>
          <w:rFonts w:ascii="Aptos Light" w:hAnsi="Aptos Light"/>
          <w:sz w:val="22"/>
          <w:szCs w:val="22"/>
        </w:rPr>
        <w:t>. De wachttijd in een POA staat formeel op zeven tot tien weken</w:t>
      </w:r>
      <w:r w:rsidR="002C6843">
        <w:rPr>
          <w:rFonts w:ascii="Aptos Light" w:hAnsi="Aptos Light"/>
          <w:sz w:val="22"/>
          <w:szCs w:val="22"/>
        </w:rPr>
        <w:t>. Daarna verhuizen de</w:t>
      </w:r>
      <w:r w:rsidR="00950D91">
        <w:rPr>
          <w:rFonts w:ascii="Aptos Light" w:hAnsi="Aptos Light"/>
          <w:sz w:val="22"/>
          <w:szCs w:val="22"/>
        </w:rPr>
        <w:t>genen die een status krijgen</w:t>
      </w:r>
      <w:r w:rsidR="002C6843">
        <w:rPr>
          <w:rFonts w:ascii="Aptos Light" w:hAnsi="Aptos Light"/>
          <w:sz w:val="22"/>
          <w:szCs w:val="22"/>
        </w:rPr>
        <w:t xml:space="preserve"> in principe naar een kleinschalige woon</w:t>
      </w:r>
      <w:r w:rsidR="00040FAD">
        <w:rPr>
          <w:rFonts w:ascii="Aptos Light" w:hAnsi="Aptos Light"/>
          <w:sz w:val="22"/>
          <w:szCs w:val="22"/>
        </w:rPr>
        <w:t>groep (KWG)</w:t>
      </w:r>
      <w:r w:rsidR="002C6843">
        <w:rPr>
          <w:rFonts w:ascii="Aptos Light" w:hAnsi="Aptos Light"/>
          <w:sz w:val="22"/>
          <w:szCs w:val="22"/>
        </w:rPr>
        <w:t>.</w:t>
      </w:r>
      <w:r w:rsidR="002600FE">
        <w:rPr>
          <w:rFonts w:ascii="Aptos Light" w:hAnsi="Aptos Light"/>
          <w:sz w:val="22"/>
          <w:szCs w:val="22"/>
        </w:rPr>
        <w:t xml:space="preserve"> Alleenstaanden onder de 15 moeten zo snel mogelijk geplaatst worden in een pleeggezin</w:t>
      </w:r>
      <w:r w:rsidR="007D7F67">
        <w:rPr>
          <w:rFonts w:ascii="Aptos Light" w:hAnsi="Aptos Light"/>
          <w:sz w:val="22"/>
          <w:szCs w:val="22"/>
        </w:rPr>
        <w:t>. Zo is het beleid van Nidos.</w:t>
      </w:r>
      <w:r w:rsidR="00916537">
        <w:rPr>
          <w:rFonts w:ascii="Aptos Light" w:hAnsi="Aptos Light"/>
          <w:sz w:val="22"/>
          <w:szCs w:val="22"/>
        </w:rPr>
        <w:t xml:space="preserve"> </w:t>
      </w:r>
      <w:r w:rsidR="00916537">
        <w:rPr>
          <w:rFonts w:ascii="Aptos Light" w:hAnsi="Aptos Light"/>
          <w:sz w:val="22"/>
          <w:szCs w:val="22"/>
        </w:rPr>
        <w:br/>
        <w:t xml:space="preserve"> </w:t>
      </w:r>
      <w:r w:rsidR="00E75809" w:rsidRPr="00E75809">
        <w:rPr>
          <w:rFonts w:ascii="Aptos Light" w:hAnsi="Aptos Light"/>
          <w:sz w:val="22"/>
          <w:szCs w:val="22"/>
        </w:rPr>
        <w:t>In de</w:t>
      </w:r>
      <w:r w:rsidR="00E75809" w:rsidRPr="00E75809">
        <w:rPr>
          <w:sz w:val="22"/>
          <w:szCs w:val="22"/>
        </w:rPr>
        <w:t xml:space="preserve"> </w:t>
      </w:r>
      <w:r w:rsidR="00E75809" w:rsidRPr="00E75809">
        <w:rPr>
          <w:rFonts w:ascii="Aptos Light" w:hAnsi="Aptos Light"/>
          <w:sz w:val="22"/>
          <w:szCs w:val="22"/>
        </w:rPr>
        <w:t>praktijk loop</w:t>
      </w:r>
      <w:r w:rsidR="00753DEC">
        <w:rPr>
          <w:rFonts w:ascii="Aptos Light" w:hAnsi="Aptos Light"/>
          <w:sz w:val="22"/>
          <w:szCs w:val="22"/>
        </w:rPr>
        <w:t>t</w:t>
      </w:r>
      <w:r w:rsidR="00E75809" w:rsidRPr="00E75809">
        <w:rPr>
          <w:rFonts w:ascii="Aptos Light" w:hAnsi="Aptos Light"/>
          <w:sz w:val="22"/>
          <w:szCs w:val="22"/>
        </w:rPr>
        <w:t xml:space="preserve"> het echter anders. Helaas weten we allemaal nog de vreselijke omstandigheden in Ter Apel de afgelopen zomers. De lange wachttijden en oplopend aantal vluchtelingen heeft ook consequenties voor de minderjarigen. </w:t>
      </w:r>
      <w:r w:rsidR="00C163D5">
        <w:rPr>
          <w:rFonts w:ascii="Aptos Light" w:hAnsi="Aptos Light"/>
          <w:sz w:val="22"/>
          <w:szCs w:val="22"/>
        </w:rPr>
        <w:t xml:space="preserve">Amv’ers op gewenste </w:t>
      </w:r>
      <w:r w:rsidR="009A64E6">
        <w:rPr>
          <w:rFonts w:ascii="Aptos Light" w:hAnsi="Aptos Light"/>
          <w:sz w:val="22"/>
          <w:szCs w:val="22"/>
        </w:rPr>
        <w:t>bestemming krijgen, lukt niet zo goed als zou moeten.</w:t>
      </w:r>
    </w:p>
    <w:p w14:paraId="4D94A23D" w14:textId="507A133B" w:rsidR="008A2674" w:rsidRPr="00E75809" w:rsidRDefault="008A2674" w:rsidP="008A2674">
      <w:pPr>
        <w:rPr>
          <w:rFonts w:ascii="Aptos Light" w:hAnsi="Aptos Light"/>
          <w:sz w:val="22"/>
          <w:szCs w:val="22"/>
        </w:rPr>
      </w:pPr>
      <w:r w:rsidRPr="00E75809">
        <w:rPr>
          <w:rFonts w:ascii="Aptos Light" w:hAnsi="Aptos Light"/>
          <w:sz w:val="22"/>
          <w:szCs w:val="22"/>
        </w:rPr>
        <w:t>Vanwege het tekort aan pleeggezinnen en Kleinschalige Woongroepen komt een deel van de 13 en 14 jarigen amv’ers terecht in KWG, die eigenlijk alleen bedoelt zijn voor de groep 15 plussers. De 15+ groep verblijft vervolgens op de noodopvanglocaties van POA. Het gevolg hiervan is dat er continu verhuisd wordt om uiteindelijk de amv’ers</w:t>
      </w:r>
      <w:r w:rsidR="00082F6F">
        <w:rPr>
          <w:rFonts w:ascii="Aptos Light" w:hAnsi="Aptos Light"/>
          <w:sz w:val="22"/>
          <w:szCs w:val="22"/>
        </w:rPr>
        <w:t xml:space="preserve"> uiteindelijk</w:t>
      </w:r>
      <w:r w:rsidRPr="00E75809">
        <w:rPr>
          <w:rFonts w:ascii="Aptos Light" w:hAnsi="Aptos Light"/>
          <w:sz w:val="22"/>
          <w:szCs w:val="22"/>
        </w:rPr>
        <w:t xml:space="preserve"> </w:t>
      </w:r>
      <w:r w:rsidRPr="00E75809">
        <w:rPr>
          <w:rFonts w:ascii="Aptos Light" w:hAnsi="Aptos Light"/>
          <w:sz w:val="22"/>
          <w:szCs w:val="22"/>
          <w:u w:val="single"/>
        </w:rPr>
        <w:t>wel</w:t>
      </w:r>
      <w:r w:rsidRPr="00E75809">
        <w:rPr>
          <w:rFonts w:ascii="Aptos Light" w:hAnsi="Aptos Light"/>
          <w:sz w:val="22"/>
          <w:szCs w:val="22"/>
        </w:rPr>
        <w:t xml:space="preserve"> op de </w:t>
      </w:r>
      <w:r>
        <w:rPr>
          <w:rFonts w:ascii="Aptos Light" w:hAnsi="Aptos Light"/>
          <w:sz w:val="22"/>
          <w:szCs w:val="22"/>
        </w:rPr>
        <w:t>gewenste bestemming</w:t>
      </w:r>
      <w:r w:rsidRPr="00E75809">
        <w:rPr>
          <w:rFonts w:ascii="Aptos Light" w:hAnsi="Aptos Light"/>
          <w:sz w:val="22"/>
          <w:szCs w:val="22"/>
        </w:rPr>
        <w:t xml:space="preserve"> te krijgen.</w:t>
      </w:r>
      <w:r>
        <w:rPr>
          <w:rFonts w:ascii="Aptos Light" w:hAnsi="Aptos Light"/>
          <w:sz w:val="22"/>
          <w:szCs w:val="22"/>
        </w:rPr>
        <w:br/>
      </w:r>
      <w:r w:rsidRPr="00E75809">
        <w:rPr>
          <w:rFonts w:ascii="Aptos Light" w:hAnsi="Aptos Light"/>
          <w:sz w:val="22"/>
          <w:szCs w:val="22"/>
        </w:rPr>
        <w:t xml:space="preserve"> De tijdelijke noodopvang locaties van POA, waar de 15 plussers tijdelijk worden geplaatst, hebben geen kookvoorzieningen, mogelijkheden voor dagbesteding en vaak gaan de amv’ers voor een langere tijd niet naar school. </w:t>
      </w:r>
    </w:p>
    <w:p w14:paraId="550B1766" w14:textId="77777777" w:rsidR="009A64E6" w:rsidRDefault="009A64E6" w:rsidP="008D3431">
      <w:pPr>
        <w:rPr>
          <w:rFonts w:ascii="Aptos Light" w:hAnsi="Aptos Light"/>
          <w:sz w:val="22"/>
          <w:szCs w:val="22"/>
        </w:rPr>
      </w:pPr>
    </w:p>
    <w:p w14:paraId="3EB39C6B" w14:textId="77777777" w:rsidR="009A64E6" w:rsidRDefault="009A64E6" w:rsidP="008D3431">
      <w:pPr>
        <w:rPr>
          <w:rFonts w:ascii="Aptos Light" w:hAnsi="Aptos Light"/>
          <w:sz w:val="22"/>
          <w:szCs w:val="22"/>
        </w:rPr>
      </w:pPr>
    </w:p>
    <w:p w14:paraId="75E27F1E" w14:textId="77777777" w:rsidR="009A64E6" w:rsidRDefault="009A64E6" w:rsidP="008D3431">
      <w:pPr>
        <w:rPr>
          <w:rFonts w:ascii="Aptos Light" w:hAnsi="Aptos Light"/>
          <w:sz w:val="22"/>
          <w:szCs w:val="22"/>
        </w:rPr>
      </w:pPr>
    </w:p>
    <w:p w14:paraId="0D523A10" w14:textId="77777777" w:rsidR="009A64E6" w:rsidRDefault="009A64E6" w:rsidP="008D3431">
      <w:pPr>
        <w:rPr>
          <w:rFonts w:ascii="Aptos Light" w:hAnsi="Aptos Light"/>
          <w:sz w:val="22"/>
          <w:szCs w:val="22"/>
        </w:rPr>
      </w:pPr>
    </w:p>
    <w:p w14:paraId="1E551FED" w14:textId="77777777" w:rsidR="009A64E6" w:rsidRDefault="009A64E6" w:rsidP="008D3431">
      <w:pPr>
        <w:rPr>
          <w:rFonts w:ascii="Aptos Light" w:hAnsi="Aptos Light"/>
          <w:sz w:val="22"/>
          <w:szCs w:val="22"/>
        </w:rPr>
      </w:pPr>
    </w:p>
    <w:p w14:paraId="353788AF" w14:textId="166BBA30" w:rsidR="0060198A" w:rsidRPr="00BD0A90" w:rsidRDefault="00CC5CE9" w:rsidP="008D3431">
      <w:pPr>
        <w:rPr>
          <w:rFonts w:ascii="Aptos Light" w:hAnsi="Aptos Light"/>
          <w:sz w:val="22"/>
          <w:szCs w:val="22"/>
        </w:rPr>
      </w:pPr>
      <w:r w:rsidRPr="00CC5CE9">
        <w:rPr>
          <w:rFonts w:ascii="Aptos Light" w:hAnsi="Aptos Light"/>
          <w:noProof/>
          <w:sz w:val="22"/>
          <w:szCs w:val="22"/>
        </w:rPr>
        <w:drawing>
          <wp:inline distT="0" distB="0" distL="0" distR="0" wp14:anchorId="3DD28693" wp14:editId="3FEEEDAF">
            <wp:extent cx="6073028" cy="7496810"/>
            <wp:effectExtent l="0" t="0" r="4445" b="0"/>
            <wp:docPr id="1992483424" name="Afbeelding 1" descr="Afbeelding met tekst, diagram, schermopname,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483424" name="Afbeelding 1" descr="Afbeelding met tekst, diagram, schermopname, ontwerp&#10;&#10;Automatisch gegenereerde beschrijving"/>
                    <pic:cNvPicPr/>
                  </pic:nvPicPr>
                  <pic:blipFill>
                    <a:blip r:embed="rId18"/>
                    <a:stretch>
                      <a:fillRect/>
                    </a:stretch>
                  </pic:blipFill>
                  <pic:spPr>
                    <a:xfrm>
                      <a:off x="0" y="0"/>
                      <a:ext cx="6080977" cy="7506622"/>
                    </a:xfrm>
                    <a:prstGeom prst="rect">
                      <a:avLst/>
                    </a:prstGeom>
                  </pic:spPr>
                </pic:pic>
              </a:graphicData>
            </a:graphic>
          </wp:inline>
        </w:drawing>
      </w:r>
    </w:p>
    <w:p w14:paraId="09ECC7C6" w14:textId="77777777" w:rsidR="00400CA4" w:rsidRDefault="00400CA4" w:rsidP="00400CA4"/>
    <w:p w14:paraId="182F607F" w14:textId="77777777" w:rsidR="00343249" w:rsidRDefault="00343249" w:rsidP="00400CA4">
      <w:pPr>
        <w:rPr>
          <w:rFonts w:ascii="Aptos Light" w:hAnsi="Aptos Light"/>
          <w:sz w:val="22"/>
          <w:szCs w:val="22"/>
        </w:rPr>
      </w:pPr>
    </w:p>
    <w:p w14:paraId="1D5DD6CE" w14:textId="5E3A4CEB" w:rsidR="000506E3" w:rsidRPr="00E75809" w:rsidRDefault="000506E3" w:rsidP="000506E3">
      <w:pPr>
        <w:rPr>
          <w:rFonts w:ascii="Aptos Light" w:hAnsi="Aptos Light"/>
          <w:sz w:val="22"/>
          <w:szCs w:val="22"/>
        </w:rPr>
      </w:pPr>
      <w:r w:rsidRPr="00E75809">
        <w:rPr>
          <w:rFonts w:ascii="Aptos Light" w:hAnsi="Aptos Light"/>
          <w:b/>
          <w:bCs/>
          <w:sz w:val="22"/>
          <w:szCs w:val="22"/>
          <w:u w:val="single"/>
        </w:rPr>
        <w:lastRenderedPageBreak/>
        <w:t>Gevolg</w:t>
      </w:r>
      <w:r w:rsidRPr="00E75809">
        <w:rPr>
          <w:rFonts w:ascii="Aptos Light" w:hAnsi="Aptos Light"/>
          <w:b/>
          <w:bCs/>
          <w:sz w:val="22"/>
          <w:szCs w:val="22"/>
          <w:u w:val="single"/>
        </w:rPr>
        <w:br/>
      </w:r>
      <w:r w:rsidRPr="00E75809">
        <w:rPr>
          <w:rFonts w:ascii="Aptos Light" w:hAnsi="Aptos Light"/>
          <w:sz w:val="22"/>
          <w:szCs w:val="22"/>
        </w:rPr>
        <w:t>Niet alleen is er een tekort aan de juiste locaties voor amv’ers, ook op de ISK’s is er een personeelstekort. Waardoor ook in het onderwijs wachtlijsten ontstaan. Hierdoor kunnen amv’ers dus</w:t>
      </w:r>
      <w:r w:rsidR="00ED57B4">
        <w:rPr>
          <w:rFonts w:ascii="Aptos Light" w:hAnsi="Aptos Light"/>
          <w:sz w:val="22"/>
          <w:szCs w:val="22"/>
        </w:rPr>
        <w:t xml:space="preserve"> ook</w:t>
      </w:r>
      <w:r w:rsidRPr="00E75809">
        <w:rPr>
          <w:rFonts w:ascii="Aptos Light" w:hAnsi="Aptos Light"/>
          <w:sz w:val="22"/>
          <w:szCs w:val="22"/>
        </w:rPr>
        <w:t xml:space="preserve"> niet naar school. </w:t>
      </w:r>
      <w:r w:rsidRPr="00E75809">
        <w:rPr>
          <w:rFonts w:ascii="Aptos Light" w:hAnsi="Aptos Light"/>
          <w:sz w:val="22"/>
          <w:szCs w:val="22"/>
        </w:rPr>
        <w:br/>
      </w:r>
      <w:r>
        <w:rPr>
          <w:rFonts w:ascii="Aptos Light" w:hAnsi="Aptos Light"/>
          <w:sz w:val="22"/>
          <w:szCs w:val="22"/>
        </w:rPr>
        <w:t xml:space="preserve"> </w:t>
      </w:r>
      <w:r w:rsidRPr="00E75809">
        <w:rPr>
          <w:rFonts w:ascii="Aptos Light" w:hAnsi="Aptos Light"/>
          <w:sz w:val="22"/>
          <w:szCs w:val="22"/>
        </w:rPr>
        <w:t>ISK’s merken dat jongeren die na maanden weer naar school gaan, vaak spijbelen. Het spijbelen wordt versterkt door goede begeleiding in de (nood)opvang locaties. Sommige ISK’s moeten het ontbijt organiseren zodat leerlingen überhaupt tot leren komen. Amv’ers die vanuit een pleeggezing komen, spijbelen minder vaak tot niet. ISK’s geven vrijwel unaniem aan dat het beter gaat met leerlingen die in een pleeggezin wonen dan met de leerlingen die in POA’s of grote opvanglocaties verblijven.</w:t>
      </w:r>
    </w:p>
    <w:p w14:paraId="517E617E" w14:textId="288FB193" w:rsidR="00C3066B" w:rsidRDefault="00C3066B" w:rsidP="00C3066B">
      <w:pPr>
        <w:rPr>
          <w:rFonts w:ascii="Aptos Light" w:hAnsi="Aptos Light"/>
          <w:sz w:val="22"/>
          <w:szCs w:val="22"/>
        </w:rPr>
      </w:pPr>
      <w:r w:rsidRPr="00E75809">
        <w:rPr>
          <w:rFonts w:ascii="Aptos Light" w:hAnsi="Aptos Light"/>
          <w:b/>
          <w:bCs/>
          <w:sz w:val="22"/>
          <w:szCs w:val="22"/>
          <w:u w:val="single"/>
        </w:rPr>
        <w:t>Gedrag op school</w:t>
      </w:r>
      <w:r w:rsidRPr="00E75809">
        <w:rPr>
          <w:rFonts w:ascii="Aptos Light" w:hAnsi="Aptos Light"/>
          <w:sz w:val="22"/>
          <w:szCs w:val="22"/>
        </w:rPr>
        <w:br/>
        <w:t>Als iemand veel stress ervaart, is het eigenlijk een gezonde reactie om stil te zijn. Het is namelijk één van de coping-mechanismen die bij trauma’s hoort. Bij veel jongeren die uit Eritrea zijn gevlucht, is sprake van ernstige trauma’s waardoor zij als het ware in een ‘freeze’ terechtkomen. Marloes Regeer, leerlingbegeleider en toegepast psycholoog gespecialiseerd in traumasensitief lesgeven, waarschuwt er dan ook voor om leerlingen die een naar binnen gekeerde houding hebben, of passief lijkend gedrag vertonen, niet direct te plaatsen in het hokje ‘lui’ of ‘passief’.</w:t>
      </w:r>
      <w:r w:rsidRPr="00E75809">
        <w:rPr>
          <w:rFonts w:ascii="Aptos Light" w:hAnsi="Aptos Light"/>
          <w:sz w:val="22"/>
          <w:szCs w:val="22"/>
        </w:rPr>
        <w:br/>
        <w:t>Andere docenten die werkzaam zijn op een ISK geven aan dit te herkennen. Ook kunnen leerlingen met een traumatisch vluchtverleden heel boos worden.</w:t>
      </w:r>
      <w:r w:rsidR="00323002">
        <w:rPr>
          <w:rFonts w:ascii="Aptos Light" w:hAnsi="Aptos Light"/>
          <w:sz w:val="22"/>
          <w:szCs w:val="22"/>
        </w:rPr>
        <w:t xml:space="preserve"> </w:t>
      </w:r>
      <w:r w:rsidRPr="00E75809">
        <w:rPr>
          <w:rFonts w:ascii="Aptos Light" w:hAnsi="Aptos Light"/>
          <w:sz w:val="22"/>
          <w:szCs w:val="22"/>
        </w:rPr>
        <w:t>Er zijn verschillende manieren waarop kinderen hum trauma’s uitten tijdens de les. Mariam van Banjak, getrained in traumasensitief we</w:t>
      </w:r>
      <w:r w:rsidR="000F38E3">
        <w:rPr>
          <w:rFonts w:ascii="Aptos Light" w:hAnsi="Aptos Light"/>
          <w:sz w:val="22"/>
          <w:szCs w:val="22"/>
        </w:rPr>
        <w:t>r</w:t>
      </w:r>
      <w:r w:rsidRPr="00E75809">
        <w:rPr>
          <w:rFonts w:ascii="Aptos Light" w:hAnsi="Aptos Light"/>
          <w:sz w:val="22"/>
          <w:szCs w:val="22"/>
        </w:rPr>
        <w:t>ken, benadrukt het volgende: ‘Bij ‘lastig’ gedrag in de klas moet je je blijven bedenken dat een getraumatiseerde leerling niet kiest voor zijn/haar eigen gedrag.</w:t>
      </w:r>
      <w:r w:rsidR="00216C73">
        <w:rPr>
          <w:rFonts w:ascii="Aptos Light" w:hAnsi="Aptos Light"/>
          <w:sz w:val="22"/>
          <w:szCs w:val="22"/>
        </w:rPr>
        <w:t>’</w:t>
      </w:r>
      <w:r w:rsidR="00894897">
        <w:rPr>
          <w:rFonts w:ascii="Aptos Light" w:hAnsi="Aptos Light"/>
          <w:sz w:val="22"/>
          <w:szCs w:val="22"/>
        </w:rPr>
        <w:t xml:space="preserve"> </w:t>
      </w:r>
      <w:r w:rsidR="00487F18">
        <w:rPr>
          <w:rFonts w:ascii="Aptos Light" w:hAnsi="Aptos Light"/>
          <w:sz w:val="22"/>
          <w:szCs w:val="22"/>
        </w:rPr>
        <w:br/>
        <w:t xml:space="preserve"> </w:t>
      </w:r>
      <w:r w:rsidR="007B10C2">
        <w:rPr>
          <w:rFonts w:ascii="Aptos Light" w:hAnsi="Aptos Light"/>
          <w:sz w:val="22"/>
          <w:szCs w:val="22"/>
        </w:rPr>
        <w:t>Het gedrag van amv’ers wordt sterk bepaald tijdens de eerste periode van hun verblijf in Nederland</w:t>
      </w:r>
      <w:r w:rsidR="00397256">
        <w:rPr>
          <w:rFonts w:ascii="Aptos Light" w:hAnsi="Aptos Light"/>
          <w:sz w:val="22"/>
          <w:szCs w:val="22"/>
        </w:rPr>
        <w:t>. Zorgen over familie en gezinshereniging zijn veel genoemde oorzaken van verzuim.</w:t>
      </w:r>
      <w:r w:rsidR="005F1C46">
        <w:rPr>
          <w:rFonts w:ascii="Aptos Light" w:hAnsi="Aptos Light"/>
          <w:sz w:val="22"/>
          <w:szCs w:val="22"/>
        </w:rPr>
        <w:t xml:space="preserve"> Orthopedagoog Gwen Aben</w:t>
      </w:r>
      <w:r w:rsidR="00B51C01">
        <w:rPr>
          <w:rFonts w:ascii="Aptos Light" w:hAnsi="Aptos Light"/>
          <w:sz w:val="22"/>
          <w:szCs w:val="22"/>
        </w:rPr>
        <w:t xml:space="preserve"> zegt het volgende hierover: ‘Hier alleen zijn zonder familie is al heel moeilijk voor ze, omdat ze hen missen, </w:t>
      </w:r>
      <w:r w:rsidR="002D5071">
        <w:rPr>
          <w:rFonts w:ascii="Aptos Light" w:hAnsi="Aptos Light"/>
          <w:sz w:val="22"/>
          <w:szCs w:val="22"/>
        </w:rPr>
        <w:t>maar ook omdat ze gewoonweg niet weten of hun familie wel in veiligheid is. Veel van de amv’ers hebben slaapproblemen. We</w:t>
      </w:r>
      <w:r w:rsidR="00BC731E">
        <w:rPr>
          <w:rFonts w:ascii="Aptos Light" w:hAnsi="Aptos Light"/>
          <w:sz w:val="22"/>
          <w:szCs w:val="22"/>
        </w:rPr>
        <w:t xml:space="preserve"> merken dat het rustiger wordt zodra de gezinshereniging op gang komt. Zij moeten ongelooflijk veel alleen</w:t>
      </w:r>
      <w:r w:rsidR="00BF0FFD">
        <w:rPr>
          <w:rFonts w:ascii="Aptos Light" w:hAnsi="Aptos Light"/>
          <w:sz w:val="22"/>
          <w:szCs w:val="22"/>
        </w:rPr>
        <w:t xml:space="preserve"> regelen en ze willen geld verdienen om familie over te laten komen. Veel van deze leerlingen willen praktisch bezig zijn en geld verdienen, dan zakt de stress. Maar wij zijn met leerplicht bezig, dat voelt vaak niet realistisch.</w:t>
      </w:r>
      <w:r w:rsidR="000974ED">
        <w:rPr>
          <w:rFonts w:ascii="Aptos Light" w:hAnsi="Aptos Light"/>
          <w:sz w:val="22"/>
          <w:szCs w:val="22"/>
        </w:rPr>
        <w:t>’</w:t>
      </w:r>
      <w:r w:rsidR="00BD00B4">
        <w:rPr>
          <w:rFonts w:ascii="Aptos Light" w:hAnsi="Aptos Light"/>
          <w:sz w:val="22"/>
          <w:szCs w:val="22"/>
        </w:rPr>
        <w:br/>
      </w:r>
      <w:r w:rsidR="000974ED">
        <w:rPr>
          <w:rFonts w:ascii="Aptos Light" w:hAnsi="Aptos Light"/>
          <w:sz w:val="22"/>
          <w:szCs w:val="22"/>
        </w:rPr>
        <w:t xml:space="preserve"> Zelfs</w:t>
      </w:r>
      <w:r w:rsidR="00A42731">
        <w:rPr>
          <w:rFonts w:ascii="Aptos Light" w:hAnsi="Aptos Light"/>
          <w:sz w:val="22"/>
          <w:szCs w:val="22"/>
        </w:rPr>
        <w:t xml:space="preserve"> als de gezinshereniging is gelukt, is niet direct alle stress weg. Amv’ers voelen zich sterk verantwoordelijk voor hun familie</w:t>
      </w:r>
      <w:r w:rsidR="005A421D">
        <w:rPr>
          <w:rFonts w:ascii="Aptos Light" w:hAnsi="Aptos Light"/>
          <w:sz w:val="22"/>
          <w:szCs w:val="22"/>
        </w:rPr>
        <w:t>. Ze willen helpen met alle procedures, of zijn juist uit elkaar gegroeid door</w:t>
      </w:r>
      <w:r w:rsidR="00AC30C6">
        <w:rPr>
          <w:rFonts w:ascii="Aptos Light" w:hAnsi="Aptos Light"/>
          <w:sz w:val="22"/>
          <w:szCs w:val="22"/>
        </w:rPr>
        <w:t xml:space="preserve"> verschillende opvattingen of levenswijzen.</w:t>
      </w:r>
      <w:r w:rsidR="00AC30C6">
        <w:rPr>
          <w:rFonts w:ascii="Aptos Light" w:hAnsi="Aptos Light"/>
          <w:sz w:val="22"/>
          <w:szCs w:val="22"/>
        </w:rPr>
        <w:br/>
        <w:t xml:space="preserve"> </w:t>
      </w:r>
      <w:r w:rsidR="00B86D29">
        <w:rPr>
          <w:rFonts w:ascii="Aptos Light" w:hAnsi="Aptos Light"/>
          <w:sz w:val="22"/>
          <w:szCs w:val="22"/>
        </w:rPr>
        <w:t xml:space="preserve">ISK kinderen hebben vaak ook </w:t>
      </w:r>
      <w:r w:rsidR="000327EC">
        <w:rPr>
          <w:rFonts w:ascii="Aptos Light" w:hAnsi="Aptos Light"/>
          <w:sz w:val="22"/>
          <w:szCs w:val="22"/>
        </w:rPr>
        <w:t>moeite om te praten over de stress en psychische klachten die zij ervaren. In de landen waar zij vandaan komen</w:t>
      </w:r>
      <w:r w:rsidR="009A17DE">
        <w:rPr>
          <w:rFonts w:ascii="Aptos Light" w:hAnsi="Aptos Light"/>
          <w:sz w:val="22"/>
          <w:szCs w:val="22"/>
        </w:rPr>
        <w:t xml:space="preserve"> is meestal geen zorg beschikbaar voor ps</w:t>
      </w:r>
      <w:r w:rsidR="00353D50">
        <w:rPr>
          <w:rFonts w:ascii="Aptos Light" w:hAnsi="Aptos Light"/>
          <w:sz w:val="22"/>
          <w:szCs w:val="22"/>
        </w:rPr>
        <w:t>ychische problematiek en/of worden psychische problemen verborgen gehouden.</w:t>
      </w:r>
      <w:r w:rsidR="00E74EF5">
        <w:rPr>
          <w:rFonts w:ascii="Aptos Light" w:hAnsi="Aptos Light"/>
          <w:sz w:val="22"/>
          <w:szCs w:val="22"/>
        </w:rPr>
        <w:t xml:space="preserve"> </w:t>
      </w:r>
      <w:r w:rsidR="003752E1">
        <w:rPr>
          <w:rFonts w:ascii="Aptos Light" w:hAnsi="Aptos Light"/>
          <w:sz w:val="22"/>
          <w:szCs w:val="22"/>
        </w:rPr>
        <w:t>Bij veel kinderen is het hele idee van hulp krijgen van een maatschappelijk werker, orthopedagoog</w:t>
      </w:r>
      <w:r w:rsidR="00602449">
        <w:rPr>
          <w:rFonts w:ascii="Aptos Light" w:hAnsi="Aptos Light"/>
          <w:sz w:val="22"/>
          <w:szCs w:val="22"/>
        </w:rPr>
        <w:t xml:space="preserve"> en psycholoog op school onbekend voor hen.</w:t>
      </w:r>
    </w:p>
    <w:p w14:paraId="6BCC0DE3" w14:textId="248CBCED" w:rsidR="00376319" w:rsidRPr="00376319" w:rsidRDefault="009E4E0F" w:rsidP="00C3066B">
      <w:pPr>
        <w:rPr>
          <w:rFonts w:ascii="Aptos Light" w:hAnsi="Aptos Light"/>
          <w:sz w:val="22"/>
          <w:szCs w:val="22"/>
        </w:rPr>
      </w:pPr>
      <w:r>
        <w:rPr>
          <w:rFonts w:ascii="Aptos Light" w:hAnsi="Aptos Light"/>
          <w:b/>
          <w:bCs/>
          <w:sz w:val="22"/>
          <w:szCs w:val="22"/>
          <w:u w:val="single"/>
        </w:rPr>
        <w:t>Hoe omgaan met amv’ers</w:t>
      </w:r>
      <w:r>
        <w:rPr>
          <w:rFonts w:ascii="Aptos Light" w:hAnsi="Aptos Light"/>
          <w:b/>
          <w:bCs/>
          <w:sz w:val="22"/>
          <w:szCs w:val="22"/>
          <w:u w:val="single"/>
        </w:rPr>
        <w:br/>
      </w:r>
      <w:r w:rsidR="00D37429">
        <w:rPr>
          <w:rFonts w:ascii="Aptos Light" w:hAnsi="Aptos Light"/>
          <w:sz w:val="22"/>
          <w:szCs w:val="22"/>
        </w:rPr>
        <w:t>Leerlingen die zijn gemigreerd of gevlucht, moeten niet alleen het verleden verwerken</w:t>
      </w:r>
      <w:r w:rsidR="00244B39">
        <w:rPr>
          <w:rFonts w:ascii="Aptos Light" w:hAnsi="Aptos Light"/>
          <w:sz w:val="22"/>
          <w:szCs w:val="22"/>
        </w:rPr>
        <w:t xml:space="preserve">, ze moeten </w:t>
      </w:r>
      <w:r w:rsidR="00C13C6D">
        <w:rPr>
          <w:rFonts w:ascii="Aptos Light" w:hAnsi="Aptos Light"/>
          <w:sz w:val="22"/>
          <w:szCs w:val="22"/>
        </w:rPr>
        <w:t xml:space="preserve">wennen </w:t>
      </w:r>
      <w:r w:rsidR="00244B39">
        <w:rPr>
          <w:rFonts w:ascii="Aptos Light" w:hAnsi="Aptos Light"/>
          <w:sz w:val="22"/>
          <w:szCs w:val="22"/>
        </w:rPr>
        <w:t>aan een nieuwe samenleving</w:t>
      </w:r>
      <w:r w:rsidR="00C13C6D">
        <w:rPr>
          <w:rFonts w:ascii="Aptos Light" w:hAnsi="Aptos Light"/>
          <w:sz w:val="22"/>
          <w:szCs w:val="22"/>
        </w:rPr>
        <w:t xml:space="preserve"> en zijn in het proces van volwasse</w:t>
      </w:r>
      <w:r w:rsidR="000C6383">
        <w:rPr>
          <w:rFonts w:ascii="Aptos Light" w:hAnsi="Aptos Light"/>
          <w:sz w:val="22"/>
          <w:szCs w:val="22"/>
        </w:rPr>
        <w:t>nwording. Ze worden belast met het gemis van culturele en sociale zekerheden</w:t>
      </w:r>
      <w:r w:rsidR="004C12F4">
        <w:rPr>
          <w:rFonts w:ascii="Aptos Light" w:hAnsi="Aptos Light"/>
          <w:sz w:val="22"/>
          <w:szCs w:val="22"/>
        </w:rPr>
        <w:t xml:space="preserve">. </w:t>
      </w:r>
      <w:r w:rsidR="00F726A0">
        <w:rPr>
          <w:rFonts w:ascii="Aptos Light" w:hAnsi="Aptos Light"/>
          <w:sz w:val="22"/>
          <w:szCs w:val="22"/>
        </w:rPr>
        <w:t xml:space="preserve">GZ psycholoog, </w:t>
      </w:r>
      <w:r w:rsidR="004C12F4">
        <w:rPr>
          <w:rFonts w:ascii="Aptos Light" w:hAnsi="Aptos Light"/>
          <w:sz w:val="22"/>
          <w:szCs w:val="22"/>
        </w:rPr>
        <w:t>Saskia Sliedrecht</w:t>
      </w:r>
      <w:r w:rsidR="00F726A0">
        <w:rPr>
          <w:rFonts w:ascii="Aptos Light" w:hAnsi="Aptos Light"/>
          <w:sz w:val="22"/>
          <w:szCs w:val="22"/>
        </w:rPr>
        <w:t>,</w:t>
      </w:r>
      <w:r w:rsidR="004C12F4">
        <w:rPr>
          <w:rFonts w:ascii="Aptos Light" w:hAnsi="Aptos Light"/>
          <w:sz w:val="22"/>
          <w:szCs w:val="22"/>
        </w:rPr>
        <w:t xml:space="preserve"> benadrukt dat alle</w:t>
      </w:r>
      <w:r w:rsidR="00F76425">
        <w:rPr>
          <w:rFonts w:ascii="Aptos Light" w:hAnsi="Aptos Light"/>
          <w:sz w:val="22"/>
          <w:szCs w:val="22"/>
        </w:rPr>
        <w:t xml:space="preserve"> ISK werknemers zich bewust moeten zijn van eigen waarden en normen en hoe </w:t>
      </w:r>
      <w:r w:rsidR="00F76425">
        <w:rPr>
          <w:rFonts w:ascii="Aptos Light" w:hAnsi="Aptos Light"/>
          <w:sz w:val="22"/>
          <w:szCs w:val="22"/>
        </w:rPr>
        <w:lastRenderedPageBreak/>
        <w:t>die kunnen verschillen van die van</w:t>
      </w:r>
      <w:r w:rsidR="00DD2109">
        <w:rPr>
          <w:rFonts w:ascii="Aptos Light" w:hAnsi="Aptos Light"/>
          <w:sz w:val="22"/>
          <w:szCs w:val="22"/>
        </w:rPr>
        <w:t xml:space="preserve"> leerlingen.</w:t>
      </w:r>
      <w:r w:rsidR="00DD2109">
        <w:rPr>
          <w:rFonts w:ascii="Aptos Light" w:hAnsi="Aptos Light"/>
          <w:sz w:val="22"/>
          <w:szCs w:val="22"/>
        </w:rPr>
        <w:br/>
        <w:t xml:space="preserve"> ‘Veel leerlingen gaan pas na een half jaar open</w:t>
      </w:r>
      <w:r w:rsidR="00E857E4">
        <w:rPr>
          <w:rFonts w:ascii="Aptos Light" w:hAnsi="Aptos Light"/>
          <w:sz w:val="22"/>
          <w:szCs w:val="22"/>
        </w:rPr>
        <w:t>’, zegt wiskundedocent Jean Claude, werkzaam op ISK Ter Apel.</w:t>
      </w:r>
      <w:r w:rsidR="00D914F8">
        <w:rPr>
          <w:rFonts w:ascii="Aptos Light" w:hAnsi="Aptos Light"/>
          <w:sz w:val="22"/>
          <w:szCs w:val="22"/>
        </w:rPr>
        <w:t xml:space="preserve"> Ook zegt hij: ‘Talenten zijn niet direct zich</w:t>
      </w:r>
      <w:r w:rsidR="000F3EF6">
        <w:rPr>
          <w:rFonts w:ascii="Aptos Light" w:hAnsi="Aptos Light"/>
          <w:sz w:val="22"/>
          <w:szCs w:val="22"/>
        </w:rPr>
        <w:t>t</w:t>
      </w:r>
      <w:r w:rsidR="00D914F8">
        <w:rPr>
          <w:rFonts w:ascii="Aptos Light" w:hAnsi="Aptos Light"/>
          <w:sz w:val="22"/>
          <w:szCs w:val="22"/>
        </w:rPr>
        <w:t xml:space="preserve">baar. Je moet als docent eerst observeren en nog niet oordelen. Neem de tijd en biedt voldoende aan, zodat talenten boven kunnen komen. Probeer niet </w:t>
      </w:r>
      <w:r w:rsidR="00E400C9">
        <w:rPr>
          <w:rFonts w:ascii="Aptos Light" w:hAnsi="Aptos Light"/>
          <w:sz w:val="22"/>
          <w:szCs w:val="22"/>
          <w:u w:val="single"/>
        </w:rPr>
        <w:t>te snel</w:t>
      </w:r>
      <w:r w:rsidR="00E400C9">
        <w:rPr>
          <w:rFonts w:ascii="Aptos Light" w:hAnsi="Aptos Light"/>
          <w:sz w:val="22"/>
          <w:szCs w:val="22"/>
        </w:rPr>
        <w:t xml:space="preserve"> te gaan. Leerlingen hebben tijd nodig om cultuurverschillen te verwerken.</w:t>
      </w:r>
      <w:r w:rsidR="00EE09C6">
        <w:rPr>
          <w:rFonts w:ascii="Aptos Light" w:hAnsi="Aptos Light"/>
          <w:sz w:val="22"/>
          <w:szCs w:val="22"/>
        </w:rPr>
        <w:t>’</w:t>
      </w:r>
      <w:r w:rsidR="006B0311">
        <w:rPr>
          <w:rFonts w:ascii="Aptos Light" w:hAnsi="Aptos Light"/>
          <w:sz w:val="22"/>
          <w:szCs w:val="22"/>
        </w:rPr>
        <w:t xml:space="preserve"> </w:t>
      </w:r>
      <w:r w:rsidR="0084533B">
        <w:rPr>
          <w:rFonts w:ascii="Aptos Light" w:hAnsi="Aptos Light"/>
          <w:sz w:val="22"/>
          <w:szCs w:val="22"/>
        </w:rPr>
        <w:t>Maak gebruik van emoticon kaarten</w:t>
      </w:r>
      <w:r w:rsidR="00285255">
        <w:rPr>
          <w:rFonts w:ascii="Aptos Light" w:hAnsi="Aptos Light"/>
          <w:sz w:val="22"/>
          <w:szCs w:val="22"/>
        </w:rPr>
        <w:t xml:space="preserve"> zodat ze kunnen laten zien hoe ze zi</w:t>
      </w:r>
      <w:r w:rsidR="00621563">
        <w:rPr>
          <w:rFonts w:ascii="Aptos Light" w:hAnsi="Aptos Light"/>
          <w:sz w:val="22"/>
          <w:szCs w:val="22"/>
        </w:rPr>
        <w:t>ch voelen als</w:t>
      </w:r>
      <w:r w:rsidR="00B1135B">
        <w:rPr>
          <w:rFonts w:ascii="Aptos Light" w:hAnsi="Aptos Light"/>
          <w:sz w:val="22"/>
          <w:szCs w:val="22"/>
        </w:rPr>
        <w:t xml:space="preserve"> zich</w:t>
      </w:r>
      <w:r w:rsidR="00621563">
        <w:rPr>
          <w:rFonts w:ascii="Aptos Light" w:hAnsi="Aptos Light"/>
          <w:sz w:val="22"/>
          <w:szCs w:val="22"/>
        </w:rPr>
        <w:t xml:space="preserve"> een situatie op doet. </w:t>
      </w:r>
      <w:r w:rsidR="006B0311">
        <w:rPr>
          <w:rFonts w:ascii="Aptos Light" w:hAnsi="Aptos Light"/>
          <w:sz w:val="22"/>
          <w:szCs w:val="22"/>
        </w:rPr>
        <w:t xml:space="preserve">Werken met een nieuwe groep amv’ers </w:t>
      </w:r>
      <w:r w:rsidR="00452088">
        <w:rPr>
          <w:rFonts w:ascii="Aptos Light" w:hAnsi="Aptos Light"/>
          <w:sz w:val="22"/>
          <w:szCs w:val="22"/>
        </w:rPr>
        <w:t>en specifiek met een vluchtverleden, vraagt om uitstel van oordeel en om zelfkennis</w:t>
      </w:r>
      <w:r w:rsidR="00A82278">
        <w:rPr>
          <w:rFonts w:ascii="Aptos Light" w:hAnsi="Aptos Light"/>
          <w:sz w:val="22"/>
          <w:szCs w:val="22"/>
        </w:rPr>
        <w:t>. Kinderen kunnen zich het best ontplooien wanneer er sprake is van een veilig pedagogisch klimaat.</w:t>
      </w:r>
      <w:r w:rsidR="009F7998">
        <w:rPr>
          <w:rFonts w:ascii="Aptos Light" w:hAnsi="Aptos Light"/>
          <w:sz w:val="22"/>
          <w:szCs w:val="22"/>
        </w:rPr>
        <w:t xml:space="preserve"> Deze kinderen hebben het nodig om gezien te worden en om contact te hebben met je.</w:t>
      </w:r>
      <w:r w:rsidR="00EC589A">
        <w:rPr>
          <w:rFonts w:ascii="Aptos Light" w:hAnsi="Aptos Light"/>
          <w:sz w:val="22"/>
          <w:szCs w:val="22"/>
        </w:rPr>
        <w:t xml:space="preserve"> Saskia Sliedrecht: ‘Contact maken doe je door open te staan v</w:t>
      </w:r>
      <w:r w:rsidR="006504C9">
        <w:rPr>
          <w:rFonts w:ascii="Aptos Light" w:hAnsi="Aptos Light"/>
          <w:sz w:val="22"/>
          <w:szCs w:val="22"/>
        </w:rPr>
        <w:t>o</w:t>
      </w:r>
      <w:r w:rsidR="00EC589A">
        <w:rPr>
          <w:rFonts w:ascii="Aptos Light" w:hAnsi="Aptos Light"/>
          <w:sz w:val="22"/>
          <w:szCs w:val="22"/>
        </w:rPr>
        <w:t>or de ander als individu</w:t>
      </w:r>
      <w:r w:rsidR="00056EBE">
        <w:rPr>
          <w:rFonts w:ascii="Aptos Light" w:hAnsi="Aptos Light"/>
          <w:sz w:val="22"/>
          <w:szCs w:val="22"/>
        </w:rPr>
        <w:t xml:space="preserve">. Het helpt als je een gesprek start met oprecht geïnteresseerd te zijn naar de ander en diens normen en waarden. Oprecht geïnteresseerd zijn gaat samen met bewustzijn dat jouw normen niet voor iedereen gelden en dat je </w:t>
      </w:r>
      <w:r w:rsidR="000C2CA3">
        <w:rPr>
          <w:rFonts w:ascii="Aptos Light" w:hAnsi="Aptos Light"/>
          <w:sz w:val="22"/>
          <w:szCs w:val="22"/>
        </w:rPr>
        <w:t>bewust bent van je eigen achtergrond en normen, want jouw normen gelden niet voor iedereen.’</w:t>
      </w:r>
      <w:r w:rsidR="00AD632D">
        <w:rPr>
          <w:rFonts w:ascii="Aptos Light" w:hAnsi="Aptos Light"/>
          <w:sz w:val="22"/>
          <w:szCs w:val="22"/>
        </w:rPr>
        <w:t xml:space="preserve"> Mariam van Banjak is het hiermee </w:t>
      </w:r>
      <w:r w:rsidR="004E3BD2">
        <w:rPr>
          <w:rFonts w:ascii="Aptos Light" w:hAnsi="Aptos Light"/>
          <w:sz w:val="22"/>
          <w:szCs w:val="22"/>
        </w:rPr>
        <w:t>eens en zegt: ‘Connect before you correct.’</w:t>
      </w:r>
      <w:r w:rsidR="007A3F5F">
        <w:rPr>
          <w:rFonts w:ascii="Aptos Light" w:hAnsi="Aptos Light"/>
          <w:sz w:val="22"/>
          <w:szCs w:val="22"/>
        </w:rPr>
        <w:br/>
        <w:t xml:space="preserve"> </w:t>
      </w:r>
      <w:r w:rsidR="007F7CCA">
        <w:rPr>
          <w:rFonts w:ascii="Aptos Light" w:hAnsi="Aptos Light"/>
          <w:sz w:val="22"/>
          <w:szCs w:val="22"/>
        </w:rPr>
        <w:t>Één laatst</w:t>
      </w:r>
      <w:r w:rsidR="00F7723F">
        <w:rPr>
          <w:rFonts w:ascii="Aptos Light" w:hAnsi="Aptos Light"/>
          <w:sz w:val="22"/>
          <w:szCs w:val="22"/>
        </w:rPr>
        <w:t xml:space="preserve"> belangrijk punt om schoolprestaties en gedrag in de klas te verbeteren </w:t>
      </w:r>
      <w:r w:rsidR="000F3EF6">
        <w:rPr>
          <w:rFonts w:ascii="Aptos Light" w:hAnsi="Aptos Light"/>
          <w:sz w:val="22"/>
          <w:szCs w:val="22"/>
        </w:rPr>
        <w:t xml:space="preserve">is samenwerking. </w:t>
      </w:r>
      <w:r w:rsidR="00F10481">
        <w:rPr>
          <w:rFonts w:ascii="Aptos Light" w:hAnsi="Aptos Light"/>
          <w:sz w:val="22"/>
          <w:szCs w:val="22"/>
        </w:rPr>
        <w:t>Samenwerking is continu aanwezig bij het verbeteren van het leerproces van amv’ers.</w:t>
      </w:r>
      <w:r w:rsidR="004D7224">
        <w:rPr>
          <w:rFonts w:ascii="Aptos Light" w:hAnsi="Aptos Light"/>
          <w:sz w:val="22"/>
          <w:szCs w:val="22"/>
        </w:rPr>
        <w:t xml:space="preserve"> Uit praktijkonderzoek blijkt dat het belang van nauwe samenwerking tussen woonbegeleiders, voogden</w:t>
      </w:r>
      <w:r w:rsidR="00266EE3">
        <w:rPr>
          <w:rFonts w:ascii="Aptos Light" w:hAnsi="Aptos Light"/>
          <w:sz w:val="22"/>
          <w:szCs w:val="22"/>
        </w:rPr>
        <w:t xml:space="preserve"> en school(mentor) essentieel is voor betere prestaties in het onderwijs. Partnerschap tussen ouders</w:t>
      </w:r>
      <w:r w:rsidR="004F3188">
        <w:rPr>
          <w:rFonts w:ascii="Aptos Light" w:hAnsi="Aptos Light"/>
          <w:sz w:val="22"/>
          <w:szCs w:val="22"/>
        </w:rPr>
        <w:t>, begeleiders en school heeft bewezen positieve invloed</w:t>
      </w:r>
      <w:r w:rsidR="00AD077E">
        <w:rPr>
          <w:rFonts w:ascii="Aptos Light" w:hAnsi="Aptos Light"/>
          <w:sz w:val="22"/>
          <w:szCs w:val="22"/>
        </w:rPr>
        <w:t xml:space="preserve"> te hebben</w:t>
      </w:r>
      <w:r w:rsidR="004F3188">
        <w:rPr>
          <w:rFonts w:ascii="Aptos Light" w:hAnsi="Aptos Light"/>
          <w:sz w:val="22"/>
          <w:szCs w:val="22"/>
        </w:rPr>
        <w:t xml:space="preserve"> op het welzijn en leerprestaties van kinderen en op het verminderen van verzuim. </w:t>
      </w:r>
      <w:r w:rsidR="00C07BA3">
        <w:rPr>
          <w:rFonts w:ascii="Aptos Light" w:hAnsi="Aptos Light"/>
          <w:sz w:val="22"/>
          <w:szCs w:val="22"/>
        </w:rPr>
        <w:t>Dit partnerschap wordt ook wel ‘de gouden driehoek’ genoemd.</w:t>
      </w:r>
      <w:r w:rsidR="008179D2">
        <w:rPr>
          <w:rFonts w:ascii="Aptos Light" w:hAnsi="Aptos Light"/>
          <w:sz w:val="22"/>
          <w:szCs w:val="22"/>
        </w:rPr>
        <w:br/>
      </w:r>
    </w:p>
    <w:p w14:paraId="1BB53B7A" w14:textId="4F2D72EA" w:rsidR="009E264E" w:rsidRDefault="00253E52" w:rsidP="008179D2">
      <w:pPr>
        <w:jc w:val="center"/>
      </w:pPr>
      <w:r>
        <w:br/>
      </w:r>
      <w:r w:rsidR="008179D2" w:rsidRPr="008179D2">
        <w:rPr>
          <w:noProof/>
        </w:rPr>
        <w:drawing>
          <wp:inline distT="0" distB="0" distL="0" distR="0" wp14:anchorId="0F843C2A" wp14:editId="3878DCE8">
            <wp:extent cx="3440430" cy="3413504"/>
            <wp:effectExtent l="0" t="0" r="7620" b="0"/>
            <wp:docPr id="1319646905" name="Afbeelding 1" descr="Afbeelding met persoon, kleding, buitenshuis, pers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646905" name="Afbeelding 1" descr="Afbeelding met persoon, kleding, buitenshuis, person&#10;&#10;Automatisch gegenereerde beschrijving"/>
                    <pic:cNvPicPr/>
                  </pic:nvPicPr>
                  <pic:blipFill>
                    <a:blip r:embed="rId19"/>
                    <a:stretch>
                      <a:fillRect/>
                    </a:stretch>
                  </pic:blipFill>
                  <pic:spPr>
                    <a:xfrm>
                      <a:off x="0" y="0"/>
                      <a:ext cx="3453735" cy="3426704"/>
                    </a:xfrm>
                    <a:prstGeom prst="rect">
                      <a:avLst/>
                    </a:prstGeom>
                  </pic:spPr>
                </pic:pic>
              </a:graphicData>
            </a:graphic>
          </wp:inline>
        </w:drawing>
      </w:r>
    </w:p>
    <w:p w14:paraId="0B603A5C" w14:textId="77777777" w:rsidR="009D1AA0" w:rsidRDefault="009D1AA0" w:rsidP="008179D2">
      <w:pPr>
        <w:jc w:val="center"/>
      </w:pPr>
    </w:p>
    <w:p w14:paraId="26F40F7E" w14:textId="1698D647" w:rsidR="00400CA4" w:rsidRDefault="008F790B" w:rsidP="008F790B">
      <w:pPr>
        <w:pStyle w:val="Kop1"/>
      </w:pPr>
      <w:bookmarkStart w:id="9" w:name="_Toc163385357"/>
      <w:r>
        <w:lastRenderedPageBreak/>
        <w:t xml:space="preserve">Vrijekeuze ~ </w:t>
      </w:r>
      <w:r w:rsidR="00394F7C">
        <w:t>Kennismaken met ‘nt2’</w:t>
      </w:r>
      <w:bookmarkEnd w:id="9"/>
    </w:p>
    <w:p w14:paraId="21200EB6" w14:textId="77777777" w:rsidR="00400CA4" w:rsidRPr="00400CA4" w:rsidRDefault="00400CA4" w:rsidP="00400CA4"/>
    <w:p w14:paraId="00F8E269" w14:textId="037B25AB" w:rsidR="00AF221B" w:rsidRDefault="00AD17EA" w:rsidP="00CD4C52">
      <w:pPr>
        <w:rPr>
          <w:rFonts w:ascii="Amasis MT Pro" w:hAnsi="Amasis MT Pro"/>
          <w:sz w:val="24"/>
          <w:szCs w:val="24"/>
        </w:rPr>
      </w:pPr>
      <w:r>
        <w:rPr>
          <w:rFonts w:ascii="Amasis MT Pro" w:hAnsi="Amasis MT Pro"/>
        </w:rPr>
        <w:t xml:space="preserve">Voor het lezen van </w:t>
      </w:r>
      <w:r w:rsidR="0023455D">
        <w:rPr>
          <w:rFonts w:ascii="Amasis MT Pro" w:hAnsi="Amasis MT Pro"/>
        </w:rPr>
        <w:t xml:space="preserve">dit onderzoek is het belangrijk te onthouden dat </w:t>
      </w:r>
      <w:r w:rsidR="000D2F62">
        <w:rPr>
          <w:rFonts w:ascii="Amasis MT Pro" w:hAnsi="Amasis MT Pro"/>
        </w:rPr>
        <w:t>een vaste theorie die alle facetten</w:t>
      </w:r>
      <w:r w:rsidR="00CD103B">
        <w:rPr>
          <w:rFonts w:ascii="Amasis MT Pro" w:hAnsi="Amasis MT Pro"/>
        </w:rPr>
        <w:t xml:space="preserve"> van het tweedetaalverwervingsproces </w:t>
      </w:r>
      <w:r w:rsidR="004610B8">
        <w:rPr>
          <w:rFonts w:ascii="Amasis MT Pro" w:hAnsi="Amasis MT Pro"/>
        </w:rPr>
        <w:t xml:space="preserve">verklaart, er nog niet is. Alles is nog </w:t>
      </w:r>
      <w:r w:rsidR="00D30793">
        <w:rPr>
          <w:rFonts w:ascii="Amasis MT Pro" w:hAnsi="Amasis MT Pro"/>
        </w:rPr>
        <w:t>in bewegin</w:t>
      </w:r>
      <w:r w:rsidR="001345D0">
        <w:rPr>
          <w:rFonts w:ascii="Amasis MT Pro" w:hAnsi="Amasis MT Pro"/>
        </w:rPr>
        <w:t>g en we leren nog steeds veel</w:t>
      </w:r>
      <w:r w:rsidR="00B70317">
        <w:rPr>
          <w:rFonts w:ascii="Amasis MT Pro" w:hAnsi="Amasis MT Pro"/>
        </w:rPr>
        <w:t xml:space="preserve"> over </w:t>
      </w:r>
      <w:r w:rsidR="009768E8">
        <w:rPr>
          <w:rFonts w:ascii="Amasis MT Pro" w:hAnsi="Amasis MT Pro"/>
        </w:rPr>
        <w:t>het verwerven van een tweede taal.</w:t>
      </w:r>
      <w:r>
        <w:rPr>
          <w:rFonts w:ascii="Amasis MT Pro" w:hAnsi="Amasis MT Pro"/>
          <w:sz w:val="24"/>
          <w:szCs w:val="24"/>
        </w:rPr>
        <w:br/>
      </w:r>
      <w:r>
        <w:rPr>
          <w:rFonts w:ascii="Amasis MT Pro" w:hAnsi="Amasis MT Pro"/>
          <w:sz w:val="24"/>
          <w:szCs w:val="24"/>
        </w:rPr>
        <w:br/>
      </w:r>
      <w:r w:rsidR="00CD5C3A" w:rsidRPr="0060612F">
        <w:rPr>
          <w:rFonts w:ascii="Amasis MT Pro" w:hAnsi="Amasis MT Pro"/>
          <w:sz w:val="24"/>
          <w:szCs w:val="24"/>
        </w:rPr>
        <w:t xml:space="preserve">In deze vrijekeuze opdracht verdiep ik mij </w:t>
      </w:r>
      <w:r w:rsidR="00840A27" w:rsidRPr="0060612F">
        <w:rPr>
          <w:rFonts w:ascii="Amasis MT Pro" w:hAnsi="Amasis MT Pro"/>
          <w:sz w:val="24"/>
          <w:szCs w:val="24"/>
        </w:rPr>
        <w:t>in het vak ‘Nederlands als tweede taal’.</w:t>
      </w:r>
      <w:r w:rsidR="00334DA2" w:rsidRPr="0060612F">
        <w:rPr>
          <w:rFonts w:ascii="Amasis MT Pro" w:hAnsi="Amasis MT Pro"/>
          <w:sz w:val="24"/>
          <w:szCs w:val="24"/>
        </w:rPr>
        <w:t xml:space="preserve"> </w:t>
      </w:r>
      <w:r w:rsidR="00A07BD6" w:rsidRPr="0060612F">
        <w:rPr>
          <w:rFonts w:ascii="Amasis MT Pro" w:hAnsi="Amasis MT Pro"/>
          <w:sz w:val="24"/>
          <w:szCs w:val="24"/>
        </w:rPr>
        <w:t>NT2</w:t>
      </w:r>
      <w:r w:rsidR="00334DA2" w:rsidRPr="0060612F">
        <w:rPr>
          <w:rFonts w:ascii="Amasis MT Pro" w:hAnsi="Amasis MT Pro"/>
          <w:sz w:val="24"/>
          <w:szCs w:val="24"/>
        </w:rPr>
        <w:t xml:space="preserve"> is daar de afkorting van</w:t>
      </w:r>
      <w:r w:rsidR="00A07BD6" w:rsidRPr="0060612F">
        <w:rPr>
          <w:rFonts w:ascii="Amasis MT Pro" w:hAnsi="Amasis MT Pro"/>
          <w:sz w:val="24"/>
          <w:szCs w:val="24"/>
        </w:rPr>
        <w:t>.</w:t>
      </w:r>
      <w:r w:rsidR="002E1230" w:rsidRPr="0060612F">
        <w:rPr>
          <w:rFonts w:ascii="Amasis MT Pro" w:hAnsi="Amasis MT Pro"/>
          <w:sz w:val="24"/>
          <w:szCs w:val="24"/>
        </w:rPr>
        <w:t xml:space="preserve"> </w:t>
      </w:r>
      <w:r w:rsidR="008F3EFA" w:rsidRPr="0060612F">
        <w:rPr>
          <w:rFonts w:ascii="Amasis MT Pro" w:hAnsi="Amasis MT Pro"/>
          <w:sz w:val="24"/>
          <w:szCs w:val="24"/>
        </w:rPr>
        <w:t>Maar wat betekent het nou eigenlijk als je een tweede taal leert?</w:t>
      </w:r>
      <w:r w:rsidR="00741835" w:rsidRPr="0060612F">
        <w:rPr>
          <w:rFonts w:ascii="Amasis MT Pro" w:hAnsi="Amasis MT Pro"/>
          <w:sz w:val="24"/>
          <w:szCs w:val="24"/>
        </w:rPr>
        <w:t xml:space="preserve"> </w:t>
      </w:r>
      <w:r w:rsidR="00647DDF" w:rsidRPr="0060612F">
        <w:rPr>
          <w:rFonts w:ascii="Amasis MT Pro" w:hAnsi="Amasis MT Pro"/>
          <w:sz w:val="24"/>
          <w:szCs w:val="24"/>
        </w:rPr>
        <w:br/>
      </w:r>
    </w:p>
    <w:p w14:paraId="47949CC2" w14:textId="08CD15D9" w:rsidR="00FF47ED" w:rsidRDefault="00C0443A" w:rsidP="00CD4C52">
      <w:pPr>
        <w:rPr>
          <w:rFonts w:ascii="Amasis MT Pro" w:hAnsi="Amasis MT Pro"/>
          <w:sz w:val="24"/>
          <w:szCs w:val="24"/>
        </w:rPr>
      </w:pPr>
      <w:r>
        <w:rPr>
          <w:rFonts w:ascii="Amasis MT Pro" w:hAnsi="Amasis MT Pro"/>
          <w:b/>
          <w:bCs/>
          <w:sz w:val="24"/>
          <w:szCs w:val="24"/>
        </w:rPr>
        <w:t>Verwerving</w:t>
      </w:r>
      <w:r w:rsidR="009305AD">
        <w:rPr>
          <w:rFonts w:ascii="Amasis MT Pro" w:hAnsi="Amasis MT Pro"/>
          <w:b/>
          <w:bCs/>
          <w:sz w:val="24"/>
          <w:szCs w:val="24"/>
        </w:rPr>
        <w:br/>
      </w:r>
      <w:r w:rsidR="009305AD" w:rsidRPr="0060612F">
        <w:rPr>
          <w:rFonts w:ascii="Amasis MT Pro" w:hAnsi="Amasis MT Pro"/>
          <w:sz w:val="24"/>
          <w:szCs w:val="24"/>
        </w:rPr>
        <w:t>Wanneer iemand een tweede taal aan het leren is, noemen we dat verwerven, in dit geval T2-verwerving</w:t>
      </w:r>
      <w:r w:rsidR="00331F21">
        <w:rPr>
          <w:rFonts w:ascii="Amasis MT Pro" w:hAnsi="Amasis MT Pro"/>
          <w:sz w:val="24"/>
          <w:szCs w:val="24"/>
        </w:rPr>
        <w:t xml:space="preserve"> (T2 =</w:t>
      </w:r>
      <w:r w:rsidR="00E85F0C">
        <w:rPr>
          <w:rFonts w:ascii="Amasis MT Pro" w:hAnsi="Amasis MT Pro"/>
          <w:sz w:val="24"/>
          <w:szCs w:val="24"/>
        </w:rPr>
        <w:t xml:space="preserve"> tweede taal)</w:t>
      </w:r>
      <w:r w:rsidR="009305AD" w:rsidRPr="0060612F">
        <w:rPr>
          <w:rFonts w:ascii="Amasis MT Pro" w:hAnsi="Amasis MT Pro"/>
          <w:sz w:val="24"/>
          <w:szCs w:val="24"/>
        </w:rPr>
        <w:t xml:space="preserve">. Onder </w:t>
      </w:r>
      <w:r w:rsidR="009305AD" w:rsidRPr="0060612F">
        <w:rPr>
          <w:rFonts w:ascii="Amasis MT Pro" w:hAnsi="Amasis MT Pro"/>
          <w:i/>
          <w:iCs/>
          <w:sz w:val="24"/>
          <w:szCs w:val="24"/>
        </w:rPr>
        <w:t>T2-verwerving</w:t>
      </w:r>
      <w:r w:rsidR="009305AD" w:rsidRPr="0060612F">
        <w:rPr>
          <w:rFonts w:ascii="Amasis MT Pro" w:hAnsi="Amasis MT Pro"/>
          <w:sz w:val="24"/>
          <w:szCs w:val="24"/>
        </w:rPr>
        <w:t xml:space="preserve"> verstaan we de verwerving van een taal nadat de moedertaal al verworven is, waarbij men vaak een leeftijdsgrens van ongeveer vier jaar aanhoudt.</w:t>
      </w:r>
      <w:r w:rsidR="00117FC8" w:rsidRPr="0060612F">
        <w:rPr>
          <w:rFonts w:ascii="Amasis MT Pro" w:hAnsi="Amasis MT Pro"/>
          <w:sz w:val="24"/>
          <w:szCs w:val="24"/>
        </w:rPr>
        <w:br/>
        <w:t xml:space="preserve"> </w:t>
      </w:r>
      <w:r w:rsidR="00063E76" w:rsidRPr="0060612F">
        <w:rPr>
          <w:rFonts w:ascii="Amasis MT Pro" w:hAnsi="Amasis MT Pro"/>
          <w:sz w:val="24"/>
          <w:szCs w:val="24"/>
        </w:rPr>
        <w:t xml:space="preserve">Wanneer </w:t>
      </w:r>
      <w:r w:rsidR="00193276" w:rsidRPr="0060612F">
        <w:rPr>
          <w:rFonts w:ascii="Amasis MT Pro" w:hAnsi="Amasis MT Pro"/>
          <w:sz w:val="24"/>
          <w:szCs w:val="24"/>
        </w:rPr>
        <w:t>er v</w:t>
      </w:r>
      <w:r w:rsidR="00290A54">
        <w:rPr>
          <w:rFonts w:ascii="Amasis MT Pro" w:hAnsi="Amasis MT Pro"/>
          <w:sz w:val="24"/>
          <w:szCs w:val="24"/>
        </w:rPr>
        <w:t>oo</w:t>
      </w:r>
      <w:r w:rsidR="00193276" w:rsidRPr="0060612F">
        <w:rPr>
          <w:rFonts w:ascii="Amasis MT Pro" w:hAnsi="Amasis MT Pro"/>
          <w:sz w:val="24"/>
          <w:szCs w:val="24"/>
        </w:rPr>
        <w:t>r</w:t>
      </w:r>
      <w:r w:rsidR="00B567D5">
        <w:rPr>
          <w:rFonts w:ascii="Amasis MT Pro" w:hAnsi="Amasis MT Pro"/>
          <w:sz w:val="24"/>
          <w:szCs w:val="24"/>
        </w:rPr>
        <w:t xml:space="preserve"> de leeftijd van</w:t>
      </w:r>
      <w:r w:rsidR="00193276" w:rsidRPr="0060612F">
        <w:rPr>
          <w:rFonts w:ascii="Amasis MT Pro" w:hAnsi="Amasis MT Pro"/>
          <w:sz w:val="24"/>
          <w:szCs w:val="24"/>
        </w:rPr>
        <w:t xml:space="preserve"> 4 jaar al wordt begonnen met een </w:t>
      </w:r>
      <w:r w:rsidR="00B43D0D" w:rsidRPr="0060612F">
        <w:rPr>
          <w:rFonts w:ascii="Amasis MT Pro" w:hAnsi="Amasis MT Pro"/>
          <w:sz w:val="24"/>
          <w:szCs w:val="24"/>
        </w:rPr>
        <w:t xml:space="preserve">andere taal noemen we dat </w:t>
      </w:r>
      <w:r w:rsidR="00B43D0D" w:rsidRPr="009C5B7F">
        <w:rPr>
          <w:rFonts w:ascii="Amasis MT Pro" w:hAnsi="Amasis MT Pro"/>
          <w:i/>
          <w:iCs/>
          <w:sz w:val="24"/>
          <w:szCs w:val="24"/>
        </w:rPr>
        <w:t>simultane taalverwerking</w:t>
      </w:r>
      <w:r w:rsidR="00B43D0D" w:rsidRPr="0060612F">
        <w:rPr>
          <w:rFonts w:ascii="Amasis MT Pro" w:hAnsi="Amasis MT Pro"/>
          <w:sz w:val="24"/>
          <w:szCs w:val="24"/>
        </w:rPr>
        <w:t>.</w:t>
      </w:r>
      <w:r w:rsidR="00ED6BF5" w:rsidRPr="0060612F">
        <w:rPr>
          <w:rFonts w:ascii="Amasis MT Pro" w:hAnsi="Amasis MT Pro"/>
          <w:sz w:val="24"/>
          <w:szCs w:val="24"/>
        </w:rPr>
        <w:t xml:space="preserve"> Het leren van de twee talen loopt voor het kind </w:t>
      </w:r>
      <w:r w:rsidR="002E4CD9">
        <w:rPr>
          <w:rFonts w:ascii="Amasis MT Pro" w:hAnsi="Amasis MT Pro"/>
          <w:sz w:val="24"/>
          <w:szCs w:val="24"/>
        </w:rPr>
        <w:t xml:space="preserve">dan </w:t>
      </w:r>
      <w:r w:rsidR="00ED6BF5" w:rsidRPr="0060612F">
        <w:rPr>
          <w:rFonts w:ascii="Amasis MT Pro" w:hAnsi="Amasis MT Pro"/>
          <w:sz w:val="24"/>
          <w:szCs w:val="24"/>
        </w:rPr>
        <w:t>parallel aan elkaar.</w:t>
      </w:r>
      <w:r w:rsidR="00F11EE5">
        <w:rPr>
          <w:rFonts w:ascii="Amasis MT Pro" w:hAnsi="Amasis MT Pro"/>
          <w:sz w:val="24"/>
          <w:szCs w:val="24"/>
        </w:rPr>
        <w:t xml:space="preserve"> Het is zichtbaar</w:t>
      </w:r>
      <w:r w:rsidR="001070D6">
        <w:rPr>
          <w:rFonts w:ascii="Amasis MT Pro" w:hAnsi="Amasis MT Pro"/>
          <w:sz w:val="24"/>
          <w:szCs w:val="24"/>
        </w:rPr>
        <w:t xml:space="preserve"> dat er bij volwassenen in de Nt2-verwerving</w:t>
      </w:r>
      <w:r w:rsidR="00317B28">
        <w:rPr>
          <w:rFonts w:ascii="Amasis MT Pro" w:hAnsi="Amasis MT Pro"/>
          <w:sz w:val="24"/>
          <w:szCs w:val="24"/>
        </w:rPr>
        <w:t xml:space="preserve"> niet een voortdurend</w:t>
      </w:r>
      <w:r w:rsidR="00F43740">
        <w:rPr>
          <w:rFonts w:ascii="Amasis MT Pro" w:hAnsi="Amasis MT Pro"/>
          <w:sz w:val="24"/>
          <w:szCs w:val="24"/>
        </w:rPr>
        <w:t>e progressie zit</w:t>
      </w:r>
      <w:r w:rsidR="00DB0D58">
        <w:rPr>
          <w:rFonts w:ascii="Amasis MT Pro" w:hAnsi="Amasis MT Pro"/>
          <w:sz w:val="24"/>
          <w:szCs w:val="24"/>
        </w:rPr>
        <w:t xml:space="preserve">. Ze lijken </w:t>
      </w:r>
      <w:r w:rsidR="00214600">
        <w:rPr>
          <w:rFonts w:ascii="Amasis MT Pro" w:hAnsi="Amasis MT Pro"/>
          <w:sz w:val="24"/>
          <w:szCs w:val="24"/>
        </w:rPr>
        <w:t xml:space="preserve">op een bepaald moment niet meer vooruit te gaan. </w:t>
      </w:r>
      <w:r w:rsidR="00B714D4">
        <w:rPr>
          <w:rFonts w:ascii="Amasis MT Pro" w:hAnsi="Amasis MT Pro"/>
          <w:sz w:val="24"/>
          <w:szCs w:val="24"/>
        </w:rPr>
        <w:t>De verwerving stokt. Als dat gebeurt, spreken we over</w:t>
      </w:r>
      <w:r w:rsidR="006F3350">
        <w:rPr>
          <w:rFonts w:ascii="Amasis MT Pro" w:hAnsi="Amasis MT Pro"/>
          <w:sz w:val="24"/>
          <w:szCs w:val="24"/>
        </w:rPr>
        <w:t xml:space="preserve"> </w:t>
      </w:r>
      <w:r w:rsidR="006F3350">
        <w:rPr>
          <w:rFonts w:ascii="Amasis MT Pro" w:hAnsi="Amasis MT Pro"/>
          <w:i/>
          <w:iCs/>
          <w:sz w:val="24"/>
          <w:szCs w:val="24"/>
        </w:rPr>
        <w:t xml:space="preserve">stagnatie </w:t>
      </w:r>
      <w:r w:rsidR="006F3350">
        <w:rPr>
          <w:rFonts w:ascii="Amasis MT Pro" w:hAnsi="Amasis MT Pro"/>
          <w:sz w:val="24"/>
          <w:szCs w:val="24"/>
        </w:rPr>
        <w:t xml:space="preserve">of </w:t>
      </w:r>
      <w:r w:rsidR="006F3350">
        <w:rPr>
          <w:rFonts w:ascii="Amasis MT Pro" w:hAnsi="Amasis MT Pro"/>
          <w:i/>
          <w:iCs/>
          <w:sz w:val="24"/>
          <w:szCs w:val="24"/>
        </w:rPr>
        <w:t>fossilisatie.</w:t>
      </w:r>
      <w:r w:rsidR="00590F02" w:rsidRPr="0060612F">
        <w:rPr>
          <w:rFonts w:ascii="Amasis MT Pro" w:hAnsi="Amasis MT Pro"/>
          <w:sz w:val="24"/>
          <w:szCs w:val="24"/>
        </w:rPr>
        <w:br/>
        <w:t>Natuurlijk zijn er verschillende manieren van verwerving</w:t>
      </w:r>
      <w:r w:rsidR="001A5DC4" w:rsidRPr="0060612F">
        <w:rPr>
          <w:rFonts w:ascii="Amasis MT Pro" w:hAnsi="Amasis MT Pro"/>
          <w:sz w:val="24"/>
          <w:szCs w:val="24"/>
        </w:rPr>
        <w:t xml:space="preserve">. </w:t>
      </w:r>
      <w:r w:rsidR="005E33B8" w:rsidRPr="0060612F">
        <w:rPr>
          <w:rFonts w:ascii="Amasis MT Pro" w:hAnsi="Amasis MT Pro"/>
          <w:sz w:val="24"/>
          <w:szCs w:val="24"/>
        </w:rPr>
        <w:t xml:space="preserve">Iemand kan </w:t>
      </w:r>
      <w:r w:rsidR="00BA0F5D" w:rsidRPr="0060612F">
        <w:rPr>
          <w:rFonts w:ascii="Amasis MT Pro" w:hAnsi="Amasis MT Pro"/>
          <w:sz w:val="24"/>
          <w:szCs w:val="24"/>
        </w:rPr>
        <w:t>ongestuurd of gestuurd verwerven.</w:t>
      </w:r>
      <w:r w:rsidR="00A7379A" w:rsidRPr="0060612F">
        <w:rPr>
          <w:rFonts w:ascii="Amasis MT Pro" w:hAnsi="Amasis MT Pro"/>
          <w:sz w:val="24"/>
          <w:szCs w:val="24"/>
        </w:rPr>
        <w:t xml:space="preserve"> Bij</w:t>
      </w:r>
      <w:r w:rsidR="00297751" w:rsidRPr="0060612F">
        <w:rPr>
          <w:rFonts w:ascii="Amasis MT Pro" w:hAnsi="Amasis MT Pro"/>
          <w:sz w:val="24"/>
          <w:szCs w:val="24"/>
        </w:rPr>
        <w:t xml:space="preserve"> </w:t>
      </w:r>
      <w:r w:rsidR="00D7253C" w:rsidRPr="0060612F">
        <w:rPr>
          <w:rFonts w:ascii="Amasis MT Pro" w:hAnsi="Amasis MT Pro"/>
          <w:sz w:val="24"/>
          <w:szCs w:val="24"/>
        </w:rPr>
        <w:t>o</w:t>
      </w:r>
      <w:r w:rsidR="00297751" w:rsidRPr="0060612F">
        <w:rPr>
          <w:rFonts w:ascii="Amasis MT Pro" w:hAnsi="Amasis MT Pro"/>
          <w:i/>
          <w:iCs/>
          <w:sz w:val="24"/>
          <w:szCs w:val="24"/>
        </w:rPr>
        <w:t>ngestuurd</w:t>
      </w:r>
      <w:r w:rsidR="00D7253C" w:rsidRPr="0060612F">
        <w:rPr>
          <w:rFonts w:ascii="Amasis MT Pro" w:hAnsi="Amasis MT Pro"/>
          <w:i/>
          <w:iCs/>
          <w:sz w:val="24"/>
          <w:szCs w:val="24"/>
        </w:rPr>
        <w:t>e</w:t>
      </w:r>
      <w:r w:rsidR="00297751" w:rsidRPr="0060612F">
        <w:rPr>
          <w:rFonts w:ascii="Amasis MT Pro" w:hAnsi="Amasis MT Pro"/>
          <w:i/>
          <w:iCs/>
          <w:sz w:val="24"/>
          <w:szCs w:val="24"/>
        </w:rPr>
        <w:t xml:space="preserve"> T2</w:t>
      </w:r>
      <w:r w:rsidR="00B40D80" w:rsidRPr="0060612F">
        <w:rPr>
          <w:rFonts w:ascii="Amasis MT Pro" w:hAnsi="Amasis MT Pro"/>
          <w:i/>
          <w:iCs/>
          <w:sz w:val="24"/>
          <w:szCs w:val="24"/>
        </w:rPr>
        <w:t>-verwerving</w:t>
      </w:r>
      <w:r w:rsidR="00D46E1F" w:rsidRPr="0060612F">
        <w:rPr>
          <w:rFonts w:ascii="Amasis MT Pro" w:hAnsi="Amasis MT Pro"/>
          <w:i/>
          <w:iCs/>
          <w:sz w:val="24"/>
          <w:szCs w:val="24"/>
        </w:rPr>
        <w:t xml:space="preserve">, </w:t>
      </w:r>
      <w:r w:rsidR="00D46E1F" w:rsidRPr="0060612F">
        <w:rPr>
          <w:rFonts w:ascii="Amasis MT Pro" w:hAnsi="Amasis MT Pro"/>
          <w:sz w:val="24"/>
          <w:szCs w:val="24"/>
        </w:rPr>
        <w:t xml:space="preserve">ook wel </w:t>
      </w:r>
      <w:r w:rsidR="00D46E1F" w:rsidRPr="0060612F">
        <w:rPr>
          <w:rFonts w:ascii="Amasis MT Pro" w:hAnsi="Amasis MT Pro"/>
          <w:i/>
          <w:iCs/>
          <w:sz w:val="24"/>
          <w:szCs w:val="24"/>
        </w:rPr>
        <w:t>natuurlijke T2-verwerving</w:t>
      </w:r>
      <w:r w:rsidR="00D46E1F" w:rsidRPr="0060612F">
        <w:rPr>
          <w:rFonts w:ascii="Amasis MT Pro" w:hAnsi="Amasis MT Pro"/>
          <w:sz w:val="24"/>
          <w:szCs w:val="24"/>
        </w:rPr>
        <w:t xml:space="preserve"> genoemd,</w:t>
      </w:r>
      <w:r w:rsidR="00D7253C" w:rsidRPr="0060612F">
        <w:rPr>
          <w:rFonts w:ascii="Amasis MT Pro" w:hAnsi="Amasis MT Pro"/>
          <w:sz w:val="24"/>
          <w:szCs w:val="24"/>
        </w:rPr>
        <w:t xml:space="preserve"> </w:t>
      </w:r>
      <w:r w:rsidR="00074300">
        <w:rPr>
          <w:rFonts w:ascii="Amasis MT Pro" w:hAnsi="Amasis MT Pro"/>
          <w:sz w:val="24"/>
          <w:szCs w:val="24"/>
        </w:rPr>
        <w:t xml:space="preserve">pakt de </w:t>
      </w:r>
      <w:r w:rsidR="00614E62">
        <w:rPr>
          <w:rFonts w:ascii="Amasis MT Pro" w:hAnsi="Amasis MT Pro"/>
          <w:sz w:val="24"/>
          <w:szCs w:val="24"/>
        </w:rPr>
        <w:t xml:space="preserve">persoon een tweede taal </w:t>
      </w:r>
      <w:r w:rsidR="007542A4">
        <w:rPr>
          <w:rFonts w:ascii="Amasis MT Pro" w:hAnsi="Amasis MT Pro"/>
          <w:sz w:val="24"/>
          <w:szCs w:val="24"/>
        </w:rPr>
        <w:t>als het ware op zoals ze deden bij hun moedertaal</w:t>
      </w:r>
      <w:r w:rsidR="00EE1D94">
        <w:rPr>
          <w:rFonts w:ascii="Amasis MT Pro" w:hAnsi="Amasis MT Pro"/>
          <w:sz w:val="24"/>
          <w:szCs w:val="24"/>
        </w:rPr>
        <w:t xml:space="preserve"> en maken het eigen. </w:t>
      </w:r>
      <w:r w:rsidR="00F9052D">
        <w:rPr>
          <w:rFonts w:ascii="Amasis MT Pro" w:hAnsi="Amasis MT Pro"/>
          <w:sz w:val="24"/>
          <w:szCs w:val="24"/>
        </w:rPr>
        <w:t>T2-verwervers zijn in dan ook erg afhankelijk van het taalaanbod in hun omgeving.</w:t>
      </w:r>
      <w:r w:rsidR="00881A6E">
        <w:rPr>
          <w:rFonts w:ascii="Amasis MT Pro" w:hAnsi="Amasis MT Pro"/>
          <w:sz w:val="24"/>
          <w:szCs w:val="24"/>
        </w:rPr>
        <w:t xml:space="preserve"> </w:t>
      </w:r>
      <w:r w:rsidR="00881A6E">
        <w:rPr>
          <w:rFonts w:ascii="Amasis MT Pro" w:hAnsi="Amasis MT Pro"/>
          <w:i/>
          <w:iCs/>
          <w:sz w:val="24"/>
          <w:szCs w:val="24"/>
        </w:rPr>
        <w:t>Gestuurde T2-verwerv</w:t>
      </w:r>
      <w:r w:rsidR="0051502E">
        <w:rPr>
          <w:rFonts w:ascii="Amasis MT Pro" w:hAnsi="Amasis MT Pro"/>
          <w:i/>
          <w:iCs/>
          <w:sz w:val="24"/>
          <w:szCs w:val="24"/>
        </w:rPr>
        <w:t xml:space="preserve">ing </w:t>
      </w:r>
      <w:r w:rsidR="0051502E">
        <w:rPr>
          <w:rFonts w:ascii="Amasis MT Pro" w:hAnsi="Amasis MT Pro"/>
          <w:sz w:val="24"/>
          <w:szCs w:val="24"/>
        </w:rPr>
        <w:t>vindt plaats</w:t>
      </w:r>
      <w:r w:rsidR="00E46A50">
        <w:rPr>
          <w:rFonts w:ascii="Amasis MT Pro" w:hAnsi="Amasis MT Pro"/>
          <w:sz w:val="24"/>
          <w:szCs w:val="24"/>
        </w:rPr>
        <w:t xml:space="preserve"> wanneer iemand een tweede taal leert via onderwijs of met behulp van lesmateriaal.</w:t>
      </w:r>
      <w:r w:rsidR="003D0FD8">
        <w:rPr>
          <w:rFonts w:ascii="Amasis MT Pro" w:hAnsi="Amasis MT Pro"/>
          <w:sz w:val="24"/>
          <w:szCs w:val="24"/>
        </w:rPr>
        <w:t xml:space="preserve"> </w:t>
      </w:r>
    </w:p>
    <w:p w14:paraId="044D78F8" w14:textId="378CCBBC" w:rsidR="00C73369" w:rsidRDefault="009362B5" w:rsidP="00CD4C52">
      <w:pPr>
        <w:rPr>
          <w:rFonts w:ascii="Amasis MT Pro" w:hAnsi="Amasis MT Pro"/>
          <w:sz w:val="24"/>
          <w:szCs w:val="24"/>
        </w:rPr>
      </w:pPr>
      <w:r>
        <w:rPr>
          <w:rFonts w:ascii="Amasis MT Pro" w:hAnsi="Amasis MT Pro"/>
          <w:b/>
          <w:bCs/>
          <w:sz w:val="24"/>
          <w:szCs w:val="24"/>
        </w:rPr>
        <w:t>Een lopend proces</w:t>
      </w:r>
      <w:r w:rsidR="00C0443A">
        <w:rPr>
          <w:rFonts w:ascii="Amasis MT Pro" w:hAnsi="Amasis MT Pro"/>
          <w:sz w:val="24"/>
          <w:szCs w:val="24"/>
        </w:rPr>
        <w:br/>
      </w:r>
      <w:r w:rsidR="00F14560">
        <w:rPr>
          <w:rFonts w:ascii="Amasis MT Pro" w:hAnsi="Amasis MT Pro"/>
          <w:sz w:val="24"/>
          <w:szCs w:val="24"/>
        </w:rPr>
        <w:t>In de loop van de jaren</w:t>
      </w:r>
      <w:r w:rsidR="0047170E">
        <w:rPr>
          <w:rFonts w:ascii="Amasis MT Pro" w:hAnsi="Amasis MT Pro"/>
          <w:sz w:val="24"/>
          <w:szCs w:val="24"/>
        </w:rPr>
        <w:t xml:space="preserve"> zijn er verschillende theorieën geformuleerd</w:t>
      </w:r>
      <w:r w:rsidR="003F231A">
        <w:rPr>
          <w:rFonts w:ascii="Amasis MT Pro" w:hAnsi="Amasis MT Pro"/>
          <w:sz w:val="24"/>
          <w:szCs w:val="24"/>
        </w:rPr>
        <w:t xml:space="preserve"> over hoe een tweede taal verwor</w:t>
      </w:r>
      <w:r w:rsidR="00350F04">
        <w:rPr>
          <w:rFonts w:ascii="Amasis MT Pro" w:hAnsi="Amasis MT Pro"/>
          <w:sz w:val="24"/>
          <w:szCs w:val="24"/>
        </w:rPr>
        <w:t>v</w:t>
      </w:r>
      <w:r w:rsidR="003F231A">
        <w:rPr>
          <w:rFonts w:ascii="Amasis MT Pro" w:hAnsi="Amasis MT Pro"/>
          <w:sz w:val="24"/>
          <w:szCs w:val="24"/>
        </w:rPr>
        <w:t>en wordt</w:t>
      </w:r>
      <w:r w:rsidR="005E4672">
        <w:rPr>
          <w:rFonts w:ascii="Amasis MT Pro" w:hAnsi="Amasis MT Pro"/>
          <w:sz w:val="24"/>
          <w:szCs w:val="24"/>
        </w:rPr>
        <w:t xml:space="preserve">. </w:t>
      </w:r>
      <w:r w:rsidR="00A4264C">
        <w:rPr>
          <w:rFonts w:ascii="Amasis MT Pro" w:hAnsi="Amasis MT Pro"/>
          <w:sz w:val="24"/>
          <w:szCs w:val="24"/>
        </w:rPr>
        <w:t>(strikt genomen zijn het hypotheses, die meestal maar op een deel van het proces b</w:t>
      </w:r>
      <w:r w:rsidR="005764F3">
        <w:rPr>
          <w:rFonts w:ascii="Amasis MT Pro" w:hAnsi="Amasis MT Pro"/>
          <w:sz w:val="24"/>
          <w:szCs w:val="24"/>
        </w:rPr>
        <w:t>e</w:t>
      </w:r>
      <w:r w:rsidR="00A4264C">
        <w:rPr>
          <w:rFonts w:ascii="Amasis MT Pro" w:hAnsi="Amasis MT Pro"/>
          <w:sz w:val="24"/>
          <w:szCs w:val="24"/>
        </w:rPr>
        <w:t>trekking hebben</w:t>
      </w:r>
      <w:r w:rsidR="005764F3">
        <w:rPr>
          <w:rFonts w:ascii="Amasis MT Pro" w:hAnsi="Amasis MT Pro"/>
          <w:sz w:val="24"/>
          <w:szCs w:val="24"/>
        </w:rPr>
        <w:t>)</w:t>
      </w:r>
      <w:r w:rsidR="00551F68">
        <w:rPr>
          <w:rFonts w:ascii="Amasis MT Pro" w:hAnsi="Amasis MT Pro"/>
          <w:sz w:val="24"/>
          <w:szCs w:val="24"/>
        </w:rPr>
        <w:t xml:space="preserve"> </w:t>
      </w:r>
      <w:r w:rsidR="0076663C">
        <w:rPr>
          <w:rFonts w:ascii="Amasis MT Pro" w:hAnsi="Amasis MT Pro"/>
          <w:sz w:val="24"/>
          <w:szCs w:val="24"/>
        </w:rPr>
        <w:t xml:space="preserve">Tot in de jaren ’70 gingen veel mensen ervan uit dat </w:t>
      </w:r>
      <w:r w:rsidR="00D83959">
        <w:rPr>
          <w:rFonts w:ascii="Amasis MT Pro" w:hAnsi="Amasis MT Pro"/>
          <w:sz w:val="24"/>
          <w:szCs w:val="24"/>
        </w:rPr>
        <w:t>een taal leren niet anders was</w:t>
      </w:r>
      <w:r w:rsidR="008B7CC7">
        <w:rPr>
          <w:rFonts w:ascii="Amasis MT Pro" w:hAnsi="Amasis MT Pro"/>
          <w:sz w:val="24"/>
          <w:szCs w:val="24"/>
        </w:rPr>
        <w:t xml:space="preserve"> als leren</w:t>
      </w:r>
      <w:r w:rsidR="009D63C3">
        <w:rPr>
          <w:rFonts w:ascii="Amasis MT Pro" w:hAnsi="Amasis MT Pro"/>
          <w:sz w:val="24"/>
          <w:szCs w:val="24"/>
        </w:rPr>
        <w:t xml:space="preserve"> lopen</w:t>
      </w:r>
      <w:r w:rsidR="00EC348A">
        <w:rPr>
          <w:rFonts w:ascii="Amasis MT Pro" w:hAnsi="Amasis MT Pro"/>
          <w:sz w:val="24"/>
          <w:szCs w:val="24"/>
        </w:rPr>
        <w:t xml:space="preserve"> of fietsen</w:t>
      </w:r>
      <w:r w:rsidR="003366CC">
        <w:rPr>
          <w:rFonts w:ascii="Amasis MT Pro" w:hAnsi="Amasis MT Pro"/>
          <w:sz w:val="24"/>
          <w:szCs w:val="24"/>
        </w:rPr>
        <w:t>.</w:t>
      </w:r>
      <w:r w:rsidR="005C3003">
        <w:rPr>
          <w:rFonts w:ascii="Amasis MT Pro" w:hAnsi="Amasis MT Pro"/>
          <w:sz w:val="24"/>
          <w:szCs w:val="24"/>
        </w:rPr>
        <w:t xml:space="preserve"> Dit ging mooi gepaard met de toen populaire</w:t>
      </w:r>
      <w:r w:rsidR="006437FC">
        <w:rPr>
          <w:rFonts w:ascii="Amasis MT Pro" w:hAnsi="Amasis MT Pro"/>
          <w:sz w:val="24"/>
          <w:szCs w:val="24"/>
        </w:rPr>
        <w:t xml:space="preserve"> leertheorie, het </w:t>
      </w:r>
      <w:r w:rsidR="006437FC" w:rsidRPr="0092273B">
        <w:rPr>
          <w:rFonts w:ascii="Amasis MT Pro" w:hAnsi="Amasis MT Pro"/>
          <w:sz w:val="24"/>
          <w:szCs w:val="24"/>
        </w:rPr>
        <w:t>behavio</w:t>
      </w:r>
      <w:r w:rsidR="00BD6FC1" w:rsidRPr="0092273B">
        <w:rPr>
          <w:rFonts w:ascii="Amasis MT Pro" w:hAnsi="Amasis MT Pro"/>
          <w:sz w:val="24"/>
          <w:szCs w:val="24"/>
        </w:rPr>
        <w:t>risme</w:t>
      </w:r>
      <w:r w:rsidR="00BD6FC1">
        <w:rPr>
          <w:rFonts w:ascii="Amasis MT Pro" w:hAnsi="Amasis MT Pro"/>
          <w:sz w:val="24"/>
          <w:szCs w:val="24"/>
        </w:rPr>
        <w:t xml:space="preserve"> </w:t>
      </w:r>
      <w:r w:rsidR="00A81CE0">
        <w:rPr>
          <w:rFonts w:ascii="Amasis MT Pro" w:hAnsi="Amasis MT Pro"/>
          <w:sz w:val="24"/>
          <w:szCs w:val="24"/>
        </w:rPr>
        <w:t xml:space="preserve">bedacht </w:t>
      </w:r>
      <w:r w:rsidR="004B440A">
        <w:rPr>
          <w:rFonts w:ascii="Amasis MT Pro" w:hAnsi="Amasis MT Pro"/>
          <w:sz w:val="24"/>
          <w:szCs w:val="24"/>
        </w:rPr>
        <w:t>door</w:t>
      </w:r>
      <w:r w:rsidR="00314960">
        <w:rPr>
          <w:rFonts w:ascii="Amasis MT Pro" w:hAnsi="Amasis MT Pro"/>
          <w:sz w:val="24"/>
          <w:szCs w:val="24"/>
        </w:rPr>
        <w:t xml:space="preserve"> </w:t>
      </w:r>
      <w:r w:rsidR="00330E7A">
        <w:rPr>
          <w:rFonts w:ascii="Amasis MT Pro" w:hAnsi="Amasis MT Pro"/>
          <w:sz w:val="24"/>
          <w:szCs w:val="24"/>
        </w:rPr>
        <w:t>B</w:t>
      </w:r>
      <w:r w:rsidR="006540AE">
        <w:rPr>
          <w:rFonts w:ascii="Amasis MT Pro" w:hAnsi="Amasis MT Pro"/>
          <w:sz w:val="24"/>
          <w:szCs w:val="24"/>
        </w:rPr>
        <w:t>urrhus</w:t>
      </w:r>
      <w:r w:rsidR="0009637B">
        <w:rPr>
          <w:rFonts w:ascii="Amasis MT Pro" w:hAnsi="Amasis MT Pro"/>
          <w:sz w:val="24"/>
          <w:szCs w:val="24"/>
        </w:rPr>
        <w:t xml:space="preserve"> </w:t>
      </w:r>
      <w:r w:rsidR="00DE56E1">
        <w:rPr>
          <w:rFonts w:ascii="Amasis MT Pro" w:hAnsi="Amasis MT Pro"/>
          <w:sz w:val="24"/>
          <w:szCs w:val="24"/>
        </w:rPr>
        <w:t>F</w:t>
      </w:r>
      <w:r w:rsidR="00330E7A">
        <w:rPr>
          <w:rFonts w:ascii="Amasis MT Pro" w:hAnsi="Amasis MT Pro"/>
          <w:sz w:val="24"/>
          <w:szCs w:val="24"/>
        </w:rPr>
        <w:t>rederic</w:t>
      </w:r>
      <w:r w:rsidR="00DE56E1">
        <w:rPr>
          <w:rFonts w:ascii="Amasis MT Pro" w:hAnsi="Amasis MT Pro"/>
          <w:sz w:val="24"/>
          <w:szCs w:val="24"/>
        </w:rPr>
        <w:t xml:space="preserve"> Skinner</w:t>
      </w:r>
      <w:r w:rsidR="00927224">
        <w:rPr>
          <w:rFonts w:ascii="Amasis MT Pro" w:hAnsi="Amasis MT Pro"/>
          <w:sz w:val="24"/>
          <w:szCs w:val="24"/>
        </w:rPr>
        <w:t xml:space="preserve">. </w:t>
      </w:r>
      <w:r w:rsidR="005C2584">
        <w:rPr>
          <w:rFonts w:ascii="Amasis MT Pro" w:hAnsi="Amasis MT Pro"/>
          <w:sz w:val="24"/>
          <w:szCs w:val="24"/>
        </w:rPr>
        <w:t xml:space="preserve">Volgens deze </w:t>
      </w:r>
      <w:r w:rsidR="007475A2">
        <w:rPr>
          <w:rFonts w:ascii="Amasis MT Pro" w:hAnsi="Amasis MT Pro"/>
          <w:sz w:val="24"/>
          <w:szCs w:val="24"/>
        </w:rPr>
        <w:t>benadering</w:t>
      </w:r>
      <w:r w:rsidR="005C2584">
        <w:rPr>
          <w:rFonts w:ascii="Amasis MT Pro" w:hAnsi="Amasis MT Pro"/>
          <w:sz w:val="24"/>
          <w:szCs w:val="24"/>
        </w:rPr>
        <w:t xml:space="preserve"> </w:t>
      </w:r>
      <w:r w:rsidR="00337148">
        <w:rPr>
          <w:rFonts w:ascii="Amasis MT Pro" w:hAnsi="Amasis MT Pro"/>
          <w:sz w:val="24"/>
          <w:szCs w:val="24"/>
        </w:rPr>
        <w:t xml:space="preserve">werd taalleren gezien als een proces van </w:t>
      </w:r>
      <w:r w:rsidR="00293203">
        <w:rPr>
          <w:rFonts w:ascii="Amasis MT Pro" w:hAnsi="Amasis MT Pro"/>
          <w:sz w:val="24"/>
          <w:szCs w:val="24"/>
        </w:rPr>
        <w:t>gewoontevorming</w:t>
      </w:r>
      <w:r w:rsidR="00337148">
        <w:rPr>
          <w:rFonts w:ascii="Amasis MT Pro" w:hAnsi="Amasis MT Pro"/>
          <w:sz w:val="24"/>
          <w:szCs w:val="24"/>
        </w:rPr>
        <w:t xml:space="preserve"> waarin </w:t>
      </w:r>
      <w:r w:rsidR="0092273B">
        <w:rPr>
          <w:rFonts w:ascii="Amasis MT Pro" w:hAnsi="Amasis MT Pro"/>
          <w:sz w:val="24"/>
          <w:szCs w:val="24"/>
        </w:rPr>
        <w:t xml:space="preserve">vooral imitatie een belangrijke rol speelt. De gedachte was dat taalleerders door imitatie een groot aantal verschillende bouwstenen </w:t>
      </w:r>
      <w:r w:rsidR="00583F28">
        <w:rPr>
          <w:rFonts w:ascii="Amasis MT Pro" w:hAnsi="Amasis MT Pro"/>
          <w:sz w:val="24"/>
          <w:szCs w:val="24"/>
        </w:rPr>
        <w:t>zou verwerven</w:t>
      </w:r>
      <w:r w:rsidR="00F92BFA">
        <w:rPr>
          <w:rFonts w:ascii="Amasis MT Pro" w:hAnsi="Amasis MT Pro"/>
          <w:sz w:val="24"/>
          <w:szCs w:val="24"/>
        </w:rPr>
        <w:t xml:space="preserve">. Door </w:t>
      </w:r>
      <w:r w:rsidR="00A055D9">
        <w:rPr>
          <w:rFonts w:ascii="Amasis MT Pro" w:hAnsi="Amasis MT Pro"/>
          <w:sz w:val="24"/>
          <w:szCs w:val="24"/>
        </w:rPr>
        <w:t>te oefenen en bemoediging van de omgeving</w:t>
      </w:r>
      <w:r w:rsidR="00BB0AF0">
        <w:rPr>
          <w:rFonts w:ascii="Amasis MT Pro" w:hAnsi="Amasis MT Pro"/>
          <w:sz w:val="24"/>
          <w:szCs w:val="24"/>
        </w:rPr>
        <w:t xml:space="preserve"> zouden ze vanzelf </w:t>
      </w:r>
      <w:r w:rsidR="00133193">
        <w:rPr>
          <w:rFonts w:ascii="Amasis MT Pro" w:hAnsi="Amasis MT Pro"/>
          <w:sz w:val="24"/>
          <w:szCs w:val="24"/>
        </w:rPr>
        <w:t>die bouwstenen combineren</w:t>
      </w:r>
      <w:r w:rsidR="00802B62">
        <w:rPr>
          <w:rFonts w:ascii="Amasis MT Pro" w:hAnsi="Amasis MT Pro"/>
          <w:sz w:val="24"/>
          <w:szCs w:val="24"/>
        </w:rPr>
        <w:t xml:space="preserve">. </w:t>
      </w:r>
      <w:r w:rsidR="004B79BE">
        <w:rPr>
          <w:rFonts w:ascii="Amasis MT Pro" w:hAnsi="Amasis MT Pro"/>
          <w:sz w:val="24"/>
          <w:szCs w:val="24"/>
        </w:rPr>
        <w:t>Er w</w:t>
      </w:r>
      <w:r w:rsidR="002B36D6">
        <w:rPr>
          <w:rFonts w:ascii="Amasis MT Pro" w:hAnsi="Amasis MT Pro"/>
          <w:sz w:val="24"/>
          <w:szCs w:val="24"/>
        </w:rPr>
        <w:t>e</w:t>
      </w:r>
      <w:r w:rsidR="004B79BE">
        <w:rPr>
          <w:rFonts w:ascii="Amasis MT Pro" w:hAnsi="Amasis MT Pro"/>
          <w:sz w:val="24"/>
          <w:szCs w:val="24"/>
        </w:rPr>
        <w:t xml:space="preserve">rd verwacht dat er </w:t>
      </w:r>
      <w:r w:rsidR="005A2F2A">
        <w:rPr>
          <w:rFonts w:ascii="Amasis MT Pro" w:hAnsi="Amasis MT Pro"/>
          <w:sz w:val="24"/>
          <w:szCs w:val="24"/>
        </w:rPr>
        <w:t xml:space="preserve">op een gegeven moment een </w:t>
      </w:r>
      <w:r w:rsidR="005A2F2A" w:rsidRPr="005A2F2A">
        <w:rPr>
          <w:rFonts w:ascii="Amasis MT Pro" w:hAnsi="Amasis MT Pro"/>
          <w:i/>
          <w:iCs/>
          <w:sz w:val="24"/>
          <w:szCs w:val="24"/>
        </w:rPr>
        <w:t>transfer</w:t>
      </w:r>
      <w:r w:rsidR="00372D56">
        <w:rPr>
          <w:rFonts w:ascii="Amasis MT Pro" w:hAnsi="Amasis MT Pro"/>
          <w:i/>
          <w:iCs/>
          <w:sz w:val="24"/>
          <w:szCs w:val="24"/>
        </w:rPr>
        <w:t xml:space="preserve"> </w:t>
      </w:r>
      <w:r w:rsidR="00953669">
        <w:rPr>
          <w:rFonts w:ascii="Amasis MT Pro" w:hAnsi="Amasis MT Pro"/>
          <w:sz w:val="24"/>
          <w:szCs w:val="24"/>
        </w:rPr>
        <w:t xml:space="preserve"> </w:t>
      </w:r>
      <w:r w:rsidR="00983152">
        <w:rPr>
          <w:rFonts w:ascii="Amasis MT Pro" w:hAnsi="Amasis MT Pro"/>
          <w:sz w:val="24"/>
          <w:szCs w:val="24"/>
        </w:rPr>
        <w:t>z</w:t>
      </w:r>
      <w:r w:rsidR="00F81F4D">
        <w:rPr>
          <w:rFonts w:ascii="Amasis MT Pro" w:hAnsi="Amasis MT Pro"/>
          <w:sz w:val="24"/>
          <w:szCs w:val="24"/>
        </w:rPr>
        <w:t>ou</w:t>
      </w:r>
      <w:r w:rsidR="00983152">
        <w:rPr>
          <w:rFonts w:ascii="Amasis MT Pro" w:hAnsi="Amasis MT Pro"/>
          <w:sz w:val="24"/>
          <w:szCs w:val="24"/>
        </w:rPr>
        <w:t xml:space="preserve"> optreden</w:t>
      </w:r>
      <w:r w:rsidR="00625EF3">
        <w:rPr>
          <w:rFonts w:ascii="Amasis MT Pro" w:hAnsi="Amasis MT Pro"/>
          <w:sz w:val="24"/>
          <w:szCs w:val="24"/>
        </w:rPr>
        <w:t xml:space="preserve"> van de moedertaal naar de tweede taal.</w:t>
      </w:r>
      <w:r w:rsidR="00B2037A">
        <w:rPr>
          <w:rFonts w:ascii="Amasis MT Pro" w:hAnsi="Amasis MT Pro"/>
          <w:sz w:val="24"/>
          <w:szCs w:val="24"/>
        </w:rPr>
        <w:t xml:space="preserve"> We weten </w:t>
      </w:r>
      <w:r w:rsidR="00D65BAF">
        <w:rPr>
          <w:rFonts w:ascii="Amasis MT Pro" w:hAnsi="Amasis MT Pro"/>
          <w:sz w:val="24"/>
          <w:szCs w:val="24"/>
        </w:rPr>
        <w:t>inmiddels dat het verwerven van</w:t>
      </w:r>
      <w:r w:rsidR="00EB440C">
        <w:rPr>
          <w:rFonts w:ascii="Amasis MT Pro" w:hAnsi="Amasis MT Pro"/>
          <w:sz w:val="24"/>
          <w:szCs w:val="24"/>
        </w:rPr>
        <w:t xml:space="preserve"> een tweede taal niet op deze manier verloopt.</w:t>
      </w:r>
      <w:r w:rsidR="0085252A">
        <w:rPr>
          <w:rFonts w:ascii="Amasis MT Pro" w:hAnsi="Amasis MT Pro"/>
          <w:sz w:val="24"/>
          <w:szCs w:val="24"/>
        </w:rPr>
        <w:t xml:space="preserve"> Uit onderzoek naar de ontwikkelinsvolgordes in het taalverwervingsproces werd gaandeweg</w:t>
      </w:r>
      <w:r w:rsidR="00D32649">
        <w:rPr>
          <w:rFonts w:ascii="Amasis MT Pro" w:hAnsi="Amasis MT Pro"/>
          <w:sz w:val="24"/>
          <w:szCs w:val="24"/>
        </w:rPr>
        <w:t xml:space="preserve"> duidelijk hoe </w:t>
      </w:r>
      <w:r w:rsidR="00D32649">
        <w:rPr>
          <w:rFonts w:ascii="Amasis MT Pro" w:hAnsi="Amasis MT Pro"/>
          <w:sz w:val="24"/>
          <w:szCs w:val="24"/>
        </w:rPr>
        <w:lastRenderedPageBreak/>
        <w:t>belangrijk de rol van de omgeving is voor T2-verwerving</w:t>
      </w:r>
      <w:r w:rsidR="00DF7497">
        <w:rPr>
          <w:rFonts w:ascii="Amasis MT Pro" w:hAnsi="Amasis MT Pro"/>
          <w:sz w:val="24"/>
          <w:szCs w:val="24"/>
        </w:rPr>
        <w:t>. En dan met name de mate van het taalaanbod</w:t>
      </w:r>
      <w:r w:rsidR="003E05EB">
        <w:rPr>
          <w:rFonts w:ascii="Amasis MT Pro" w:hAnsi="Amasis MT Pro"/>
          <w:sz w:val="24"/>
          <w:szCs w:val="24"/>
        </w:rPr>
        <w:t xml:space="preserve"> </w:t>
      </w:r>
      <w:r w:rsidR="002F1E7A">
        <w:rPr>
          <w:rFonts w:ascii="Amasis MT Pro" w:hAnsi="Amasis MT Pro"/>
          <w:sz w:val="24"/>
          <w:szCs w:val="24"/>
        </w:rPr>
        <w:t xml:space="preserve">‘in de omgeving’. </w:t>
      </w:r>
      <w:r w:rsidR="00DF4692">
        <w:rPr>
          <w:rFonts w:ascii="Amasis MT Pro" w:hAnsi="Amasis MT Pro"/>
          <w:sz w:val="24"/>
          <w:szCs w:val="24"/>
        </w:rPr>
        <w:t xml:space="preserve">Het zou </w:t>
      </w:r>
      <w:r w:rsidR="00730C13">
        <w:rPr>
          <w:rFonts w:ascii="Amasis MT Pro" w:hAnsi="Amasis MT Pro"/>
          <w:sz w:val="24"/>
          <w:szCs w:val="24"/>
        </w:rPr>
        <w:t>fantastisch zijn als</w:t>
      </w:r>
      <w:r w:rsidR="00F56CCA">
        <w:rPr>
          <w:rFonts w:ascii="Amasis MT Pro" w:hAnsi="Amasis MT Pro"/>
          <w:sz w:val="24"/>
          <w:szCs w:val="24"/>
        </w:rPr>
        <w:t xml:space="preserve"> deze mensen </w:t>
      </w:r>
      <w:r w:rsidR="00B23AFE">
        <w:rPr>
          <w:rFonts w:ascii="Amasis MT Pro" w:hAnsi="Amasis MT Pro"/>
          <w:sz w:val="24"/>
          <w:szCs w:val="24"/>
        </w:rPr>
        <w:t xml:space="preserve">in hun omgeving goed kunnen oefenen met taal. </w:t>
      </w:r>
      <w:r w:rsidR="00E400F6">
        <w:rPr>
          <w:rFonts w:ascii="Amasis MT Pro" w:hAnsi="Amasis MT Pro"/>
          <w:sz w:val="24"/>
          <w:szCs w:val="24"/>
        </w:rPr>
        <w:t>Nemen de mensen</w:t>
      </w:r>
      <w:r w:rsidR="00AC0E40">
        <w:rPr>
          <w:rFonts w:ascii="Amasis MT Pro" w:hAnsi="Amasis MT Pro"/>
          <w:sz w:val="24"/>
          <w:szCs w:val="24"/>
        </w:rPr>
        <w:t xml:space="preserve"> die </w:t>
      </w:r>
      <w:r w:rsidR="00407F0D">
        <w:rPr>
          <w:rFonts w:ascii="Amasis MT Pro" w:hAnsi="Amasis MT Pro"/>
          <w:sz w:val="24"/>
          <w:szCs w:val="24"/>
        </w:rPr>
        <w:t>Nederlands als moedertaal hebben wel de moeite om een praatje te maken</w:t>
      </w:r>
      <w:r w:rsidR="003A2CC9">
        <w:rPr>
          <w:rFonts w:ascii="Amasis MT Pro" w:hAnsi="Amasis MT Pro"/>
          <w:sz w:val="24"/>
          <w:szCs w:val="24"/>
        </w:rPr>
        <w:t xml:space="preserve"> met nieuwkomers</w:t>
      </w:r>
      <w:r w:rsidR="00C70BD0">
        <w:rPr>
          <w:rFonts w:ascii="Amasis MT Pro" w:hAnsi="Amasis MT Pro"/>
          <w:sz w:val="24"/>
          <w:szCs w:val="24"/>
        </w:rPr>
        <w:t>,</w:t>
      </w:r>
      <w:r w:rsidR="009D1570">
        <w:rPr>
          <w:rFonts w:ascii="Amasis MT Pro" w:hAnsi="Amasis MT Pro"/>
          <w:sz w:val="24"/>
          <w:szCs w:val="24"/>
        </w:rPr>
        <w:t xml:space="preserve"> verbeteren Nederlandse mensen uit de omgeving</w:t>
      </w:r>
      <w:r w:rsidR="00407F0D">
        <w:rPr>
          <w:rFonts w:ascii="Amasis MT Pro" w:hAnsi="Amasis MT Pro"/>
          <w:sz w:val="24"/>
          <w:szCs w:val="24"/>
        </w:rPr>
        <w:t xml:space="preserve"> </w:t>
      </w:r>
      <w:r w:rsidR="00015999">
        <w:rPr>
          <w:rFonts w:ascii="Amasis MT Pro" w:hAnsi="Amasis MT Pro"/>
          <w:sz w:val="24"/>
          <w:szCs w:val="24"/>
        </w:rPr>
        <w:t>onze nieuwkomers</w:t>
      </w:r>
      <w:r w:rsidR="00407F0D">
        <w:rPr>
          <w:rFonts w:ascii="Amasis MT Pro" w:hAnsi="Amasis MT Pro"/>
          <w:sz w:val="24"/>
          <w:szCs w:val="24"/>
        </w:rPr>
        <w:t xml:space="preserve"> </w:t>
      </w:r>
      <w:r w:rsidR="00C50589">
        <w:rPr>
          <w:rFonts w:ascii="Amasis MT Pro" w:hAnsi="Amasis MT Pro"/>
          <w:sz w:val="24"/>
          <w:szCs w:val="24"/>
        </w:rPr>
        <w:t>eventueel en</w:t>
      </w:r>
      <w:r w:rsidR="00015999">
        <w:rPr>
          <w:rFonts w:ascii="Amasis MT Pro" w:hAnsi="Amasis MT Pro"/>
          <w:sz w:val="24"/>
          <w:szCs w:val="24"/>
        </w:rPr>
        <w:t xml:space="preserve"> </w:t>
      </w:r>
      <w:r w:rsidR="005F4B3A">
        <w:rPr>
          <w:rFonts w:ascii="Amasis MT Pro" w:hAnsi="Amasis MT Pro"/>
          <w:sz w:val="24"/>
          <w:szCs w:val="24"/>
        </w:rPr>
        <w:t xml:space="preserve">helpen we hen </w:t>
      </w:r>
      <w:r w:rsidR="00C50589">
        <w:rPr>
          <w:rFonts w:ascii="Amasis MT Pro" w:hAnsi="Amasis MT Pro"/>
          <w:sz w:val="24"/>
          <w:szCs w:val="24"/>
        </w:rPr>
        <w:t>bij uitspraak? Dit zijn eigenlijk essentiële factoren om een nieuwe taal goed te kunnen leren.</w:t>
      </w:r>
      <w:r w:rsidR="00080535">
        <w:rPr>
          <w:rFonts w:ascii="Amasis MT Pro" w:hAnsi="Amasis MT Pro"/>
          <w:sz w:val="24"/>
          <w:szCs w:val="24"/>
        </w:rPr>
        <w:t xml:space="preserve"> Voor een</w:t>
      </w:r>
      <w:r w:rsidR="00164371">
        <w:rPr>
          <w:rFonts w:ascii="Amasis MT Pro" w:hAnsi="Amasis MT Pro"/>
          <w:sz w:val="24"/>
          <w:szCs w:val="24"/>
        </w:rPr>
        <w:t xml:space="preserve"> succesvolle </w:t>
      </w:r>
      <w:r w:rsidR="00046843">
        <w:rPr>
          <w:rFonts w:ascii="Amasis MT Pro" w:hAnsi="Amasis MT Pro"/>
          <w:sz w:val="24"/>
          <w:szCs w:val="24"/>
        </w:rPr>
        <w:t>interactie zijn ze in hoge mate afhankelijk van hun omgeving.</w:t>
      </w:r>
    </w:p>
    <w:p w14:paraId="21A3DA38" w14:textId="03260D5C" w:rsidR="00C8507F" w:rsidRPr="008B3263" w:rsidRDefault="005F4B3A" w:rsidP="00CD4C52">
      <w:pPr>
        <w:rPr>
          <w:rFonts w:ascii="Amasis MT Pro" w:hAnsi="Amasis MT Pro"/>
          <w:sz w:val="24"/>
          <w:szCs w:val="24"/>
        </w:rPr>
      </w:pPr>
      <w:r>
        <w:rPr>
          <w:rFonts w:ascii="Amasis MT Pro" w:hAnsi="Amasis MT Pro"/>
          <w:sz w:val="24"/>
          <w:szCs w:val="24"/>
        </w:rPr>
        <w:t>Kortom</w:t>
      </w:r>
      <w:r w:rsidR="008243BC">
        <w:rPr>
          <w:rFonts w:ascii="Amasis MT Pro" w:hAnsi="Amasis MT Pro"/>
          <w:sz w:val="24"/>
          <w:szCs w:val="24"/>
        </w:rPr>
        <w:t xml:space="preserve">, het </w:t>
      </w:r>
      <w:r w:rsidR="008243BC" w:rsidRPr="005F4B3A">
        <w:rPr>
          <w:rFonts w:ascii="Amasis MT Pro" w:hAnsi="Amasis MT Pro"/>
          <w:i/>
          <w:iCs/>
          <w:sz w:val="24"/>
          <w:szCs w:val="24"/>
        </w:rPr>
        <w:t>taalaanbod</w:t>
      </w:r>
      <w:r w:rsidR="008243BC">
        <w:rPr>
          <w:rFonts w:ascii="Amasis MT Pro" w:hAnsi="Amasis MT Pro"/>
          <w:sz w:val="24"/>
          <w:szCs w:val="24"/>
        </w:rPr>
        <w:t xml:space="preserve"> en </w:t>
      </w:r>
      <w:r w:rsidR="008243BC" w:rsidRPr="005F4B3A">
        <w:rPr>
          <w:rFonts w:ascii="Amasis MT Pro" w:hAnsi="Amasis MT Pro"/>
          <w:i/>
          <w:iCs/>
          <w:sz w:val="24"/>
          <w:szCs w:val="24"/>
        </w:rPr>
        <w:t>interactie</w:t>
      </w:r>
      <w:r w:rsidR="008243BC">
        <w:rPr>
          <w:rFonts w:ascii="Amasis MT Pro" w:hAnsi="Amasis MT Pro"/>
          <w:sz w:val="24"/>
          <w:szCs w:val="24"/>
        </w:rPr>
        <w:t xml:space="preserve"> spelen</w:t>
      </w:r>
      <w:r w:rsidR="00AA717D">
        <w:rPr>
          <w:rFonts w:ascii="Amasis MT Pro" w:hAnsi="Amasis MT Pro"/>
          <w:sz w:val="24"/>
          <w:szCs w:val="24"/>
        </w:rPr>
        <w:t xml:space="preserve"> een </w:t>
      </w:r>
      <w:r w:rsidR="00BD66D9">
        <w:rPr>
          <w:rFonts w:ascii="Amasis MT Pro" w:hAnsi="Amasis MT Pro"/>
          <w:sz w:val="24"/>
          <w:szCs w:val="24"/>
        </w:rPr>
        <w:t>cruciale rol</w:t>
      </w:r>
      <w:r w:rsidR="00AA717D">
        <w:rPr>
          <w:rFonts w:ascii="Amasis MT Pro" w:hAnsi="Amasis MT Pro"/>
          <w:sz w:val="24"/>
          <w:szCs w:val="24"/>
        </w:rPr>
        <w:t xml:space="preserve"> in taalverwerving.</w:t>
      </w:r>
      <w:r w:rsidR="006C19E2">
        <w:rPr>
          <w:rFonts w:ascii="Amasis MT Pro" w:hAnsi="Amasis MT Pro"/>
          <w:sz w:val="24"/>
          <w:szCs w:val="24"/>
        </w:rPr>
        <w:t xml:space="preserve"> Deze </w:t>
      </w:r>
      <w:r w:rsidR="00BD66D9">
        <w:rPr>
          <w:rFonts w:ascii="Amasis MT Pro" w:hAnsi="Amasis MT Pro"/>
          <w:sz w:val="24"/>
          <w:szCs w:val="24"/>
        </w:rPr>
        <w:t xml:space="preserve">opvatting sluit aan bij het </w:t>
      </w:r>
      <w:r w:rsidR="00BD66D9" w:rsidRPr="00BD66D9">
        <w:rPr>
          <w:rFonts w:ascii="Amasis MT Pro" w:hAnsi="Amasis MT Pro"/>
          <w:i/>
          <w:iCs/>
          <w:sz w:val="24"/>
          <w:szCs w:val="24"/>
        </w:rPr>
        <w:t>sociaal con</w:t>
      </w:r>
      <w:r w:rsidR="009B05C7">
        <w:rPr>
          <w:rFonts w:ascii="Amasis MT Pro" w:hAnsi="Amasis MT Pro"/>
          <w:i/>
          <w:iCs/>
          <w:sz w:val="24"/>
          <w:szCs w:val="24"/>
        </w:rPr>
        <w:t>s</w:t>
      </w:r>
      <w:r w:rsidR="00BD66D9" w:rsidRPr="00BD66D9">
        <w:rPr>
          <w:rFonts w:ascii="Amasis MT Pro" w:hAnsi="Amasis MT Pro"/>
          <w:i/>
          <w:iCs/>
          <w:sz w:val="24"/>
          <w:szCs w:val="24"/>
        </w:rPr>
        <w:t>tructivisme</w:t>
      </w:r>
      <w:r w:rsidR="00BD66D9">
        <w:rPr>
          <w:rFonts w:ascii="Amasis MT Pro" w:hAnsi="Amasis MT Pro"/>
          <w:sz w:val="24"/>
          <w:szCs w:val="24"/>
        </w:rPr>
        <w:t xml:space="preserve"> dat</w:t>
      </w:r>
      <w:r w:rsidR="006D76A4">
        <w:rPr>
          <w:rFonts w:ascii="Amasis MT Pro" w:hAnsi="Amasis MT Pro"/>
          <w:sz w:val="24"/>
          <w:szCs w:val="24"/>
        </w:rPr>
        <w:t xml:space="preserve"> leren beschouwt als </w:t>
      </w:r>
      <w:r w:rsidR="00F211F7">
        <w:rPr>
          <w:rFonts w:ascii="Amasis MT Pro" w:hAnsi="Amasis MT Pro"/>
          <w:sz w:val="24"/>
          <w:szCs w:val="24"/>
        </w:rPr>
        <w:t>een sociaal proces.</w:t>
      </w:r>
      <w:r w:rsidR="005242B1">
        <w:rPr>
          <w:rFonts w:ascii="Amasis MT Pro" w:hAnsi="Amasis MT Pro"/>
          <w:sz w:val="24"/>
          <w:szCs w:val="24"/>
        </w:rPr>
        <w:t xml:space="preserve"> </w:t>
      </w:r>
      <w:r w:rsidR="000B43EB">
        <w:rPr>
          <w:rFonts w:ascii="Amasis MT Pro" w:hAnsi="Amasis MT Pro"/>
          <w:sz w:val="24"/>
          <w:szCs w:val="24"/>
        </w:rPr>
        <w:t>L</w:t>
      </w:r>
      <w:r w:rsidR="009B05C7">
        <w:rPr>
          <w:rFonts w:ascii="Amasis MT Pro" w:hAnsi="Amasis MT Pro"/>
          <w:sz w:val="24"/>
          <w:szCs w:val="24"/>
        </w:rPr>
        <w:t>ev</w:t>
      </w:r>
      <w:r w:rsidR="000B43EB">
        <w:rPr>
          <w:rFonts w:ascii="Amasis MT Pro" w:hAnsi="Amasis MT Pro"/>
          <w:sz w:val="24"/>
          <w:szCs w:val="24"/>
        </w:rPr>
        <w:t xml:space="preserve"> Vygotsky is de grondlegger van</w:t>
      </w:r>
      <w:r w:rsidR="00D77891">
        <w:rPr>
          <w:rFonts w:ascii="Amasis MT Pro" w:hAnsi="Amasis MT Pro"/>
          <w:sz w:val="24"/>
          <w:szCs w:val="24"/>
        </w:rPr>
        <w:t xml:space="preserve"> deze leertheorie.</w:t>
      </w:r>
      <w:r w:rsidR="006E168B">
        <w:rPr>
          <w:rFonts w:ascii="Amasis MT Pro" w:hAnsi="Amasis MT Pro"/>
          <w:sz w:val="24"/>
          <w:szCs w:val="24"/>
        </w:rPr>
        <w:t xml:space="preserve"> Volgens het sociaal constructivisme</w:t>
      </w:r>
      <w:r w:rsidR="00050F93">
        <w:rPr>
          <w:rFonts w:ascii="Amasis MT Pro" w:hAnsi="Amasis MT Pro"/>
          <w:sz w:val="24"/>
          <w:szCs w:val="24"/>
        </w:rPr>
        <w:t xml:space="preserve"> is het verwerven van kennis en vaardigheden niet zozeer het gevolg van directe overdracht door de </w:t>
      </w:r>
      <w:r w:rsidR="00D41767">
        <w:rPr>
          <w:rFonts w:ascii="Amasis MT Pro" w:hAnsi="Amasis MT Pro"/>
          <w:sz w:val="24"/>
          <w:szCs w:val="24"/>
        </w:rPr>
        <w:t>leerkracht, maar van denkactiviteiten van de taalleerder</w:t>
      </w:r>
      <w:r w:rsidR="006E4314">
        <w:rPr>
          <w:rFonts w:ascii="Amasis MT Pro" w:hAnsi="Amasis MT Pro"/>
          <w:sz w:val="24"/>
          <w:szCs w:val="24"/>
        </w:rPr>
        <w:t xml:space="preserve"> zelf</w:t>
      </w:r>
      <w:r w:rsidR="00A755BE">
        <w:rPr>
          <w:rFonts w:ascii="Amasis MT Pro" w:hAnsi="Amasis MT Pro"/>
          <w:sz w:val="24"/>
          <w:szCs w:val="24"/>
        </w:rPr>
        <w:t>, die zelf kennis constru</w:t>
      </w:r>
      <w:r w:rsidR="004A6489">
        <w:rPr>
          <w:rFonts w:ascii="Amasis MT Pro" w:hAnsi="Amasis MT Pro"/>
          <w:sz w:val="24"/>
          <w:szCs w:val="24"/>
        </w:rPr>
        <w:t>eert</w:t>
      </w:r>
      <w:r w:rsidR="0003094B">
        <w:rPr>
          <w:rFonts w:ascii="Amasis MT Pro" w:hAnsi="Amasis MT Pro"/>
          <w:sz w:val="24"/>
          <w:szCs w:val="24"/>
        </w:rPr>
        <w:t xml:space="preserve"> met hulp van de leerkracht. </w:t>
      </w:r>
      <w:r w:rsidR="00446C3E">
        <w:rPr>
          <w:rFonts w:ascii="Amasis MT Pro" w:hAnsi="Amasis MT Pro"/>
          <w:sz w:val="24"/>
          <w:szCs w:val="24"/>
        </w:rPr>
        <w:t>Als leerkracht moet je ervoor zorgen</w:t>
      </w:r>
      <w:r w:rsidR="00EE4DB9">
        <w:rPr>
          <w:rFonts w:ascii="Amasis MT Pro" w:hAnsi="Amasis MT Pro"/>
          <w:sz w:val="24"/>
          <w:szCs w:val="24"/>
        </w:rPr>
        <w:t xml:space="preserve"> </w:t>
      </w:r>
      <w:r w:rsidR="00446C3E">
        <w:rPr>
          <w:rFonts w:ascii="Amasis MT Pro" w:hAnsi="Amasis MT Pro"/>
          <w:sz w:val="24"/>
          <w:szCs w:val="24"/>
        </w:rPr>
        <w:t xml:space="preserve">het kind altijd naar de </w:t>
      </w:r>
      <w:r w:rsidR="00637091">
        <w:rPr>
          <w:rFonts w:ascii="Amasis MT Pro" w:hAnsi="Amasis MT Pro"/>
          <w:sz w:val="24"/>
          <w:szCs w:val="24"/>
        </w:rPr>
        <w:t>zone van naaste ontwikkeling te helpen</w:t>
      </w:r>
      <w:r w:rsidR="00DE46E1">
        <w:rPr>
          <w:rFonts w:ascii="Amasis MT Pro" w:hAnsi="Amasis MT Pro"/>
          <w:sz w:val="24"/>
          <w:szCs w:val="24"/>
        </w:rPr>
        <w:t>.</w:t>
      </w:r>
      <w:r w:rsidR="007475A2">
        <w:rPr>
          <w:rFonts w:ascii="Amasis MT Pro" w:hAnsi="Amasis MT Pro"/>
          <w:sz w:val="24"/>
          <w:szCs w:val="24"/>
        </w:rPr>
        <w:br/>
        <w:t xml:space="preserve"> </w:t>
      </w:r>
      <w:r w:rsidR="00023C14">
        <w:rPr>
          <w:rFonts w:ascii="Amasis MT Pro" w:hAnsi="Amasis MT Pro"/>
          <w:sz w:val="24"/>
          <w:szCs w:val="24"/>
        </w:rPr>
        <w:t xml:space="preserve">Voor een compleet en goed taalverwervingsproces </w:t>
      </w:r>
      <w:r w:rsidR="008B3263">
        <w:rPr>
          <w:rFonts w:ascii="Amasis MT Pro" w:hAnsi="Amasis MT Pro"/>
          <w:sz w:val="24"/>
          <w:szCs w:val="24"/>
        </w:rPr>
        <w:t xml:space="preserve">zou de focus eerst moeten liggen op de </w:t>
      </w:r>
      <w:r w:rsidR="008B3263" w:rsidRPr="008B3263">
        <w:rPr>
          <w:rFonts w:ascii="Amasis MT Pro" w:hAnsi="Amasis MT Pro"/>
          <w:i/>
          <w:iCs/>
          <w:sz w:val="24"/>
          <w:szCs w:val="24"/>
        </w:rPr>
        <w:t>communicatieve benadering</w:t>
      </w:r>
      <w:r w:rsidR="008B3263">
        <w:rPr>
          <w:rFonts w:ascii="Amasis MT Pro" w:hAnsi="Amasis MT Pro"/>
          <w:sz w:val="24"/>
          <w:szCs w:val="24"/>
        </w:rPr>
        <w:t xml:space="preserve">. </w:t>
      </w:r>
      <w:r w:rsidR="00717692">
        <w:rPr>
          <w:rFonts w:ascii="Amasis MT Pro" w:hAnsi="Amasis MT Pro"/>
          <w:sz w:val="24"/>
          <w:szCs w:val="24"/>
        </w:rPr>
        <w:t>H</w:t>
      </w:r>
      <w:r w:rsidR="00393B04">
        <w:rPr>
          <w:rFonts w:ascii="Amasis MT Pro" w:hAnsi="Amasis MT Pro"/>
          <w:sz w:val="24"/>
          <w:szCs w:val="24"/>
        </w:rPr>
        <w:t>ierin is het</w:t>
      </w:r>
      <w:r w:rsidR="00824CBA">
        <w:rPr>
          <w:rFonts w:ascii="Amasis MT Pro" w:hAnsi="Amasis MT Pro"/>
          <w:sz w:val="24"/>
          <w:szCs w:val="24"/>
        </w:rPr>
        <w:t xml:space="preserve"> overbrengen en begrijpen van een boodschap het</w:t>
      </w:r>
      <w:r w:rsidR="00717692">
        <w:rPr>
          <w:rFonts w:ascii="Amasis MT Pro" w:hAnsi="Amasis MT Pro"/>
          <w:sz w:val="24"/>
          <w:szCs w:val="24"/>
        </w:rPr>
        <w:t xml:space="preserve"> belangrijkste</w:t>
      </w:r>
      <w:r w:rsidR="00824CBA">
        <w:rPr>
          <w:rFonts w:ascii="Amasis MT Pro" w:hAnsi="Amasis MT Pro"/>
          <w:sz w:val="24"/>
          <w:szCs w:val="24"/>
        </w:rPr>
        <w:t xml:space="preserve">. </w:t>
      </w:r>
      <w:r w:rsidR="00A72F08">
        <w:rPr>
          <w:rFonts w:ascii="Amasis MT Pro" w:hAnsi="Amasis MT Pro"/>
          <w:sz w:val="24"/>
          <w:szCs w:val="24"/>
        </w:rPr>
        <w:t xml:space="preserve">Iets verder in het proces en je kan de </w:t>
      </w:r>
      <w:r w:rsidR="00A72F08">
        <w:rPr>
          <w:rFonts w:ascii="Amasis MT Pro" w:hAnsi="Amasis MT Pro"/>
          <w:i/>
          <w:iCs/>
          <w:sz w:val="24"/>
          <w:szCs w:val="24"/>
        </w:rPr>
        <w:t>taakgerichte benadering</w:t>
      </w:r>
      <w:r w:rsidR="008A5608">
        <w:rPr>
          <w:rFonts w:ascii="Amasis MT Pro" w:hAnsi="Amasis MT Pro"/>
          <w:sz w:val="24"/>
          <w:szCs w:val="24"/>
        </w:rPr>
        <w:t xml:space="preserve"> toepassen. </w:t>
      </w:r>
      <w:r w:rsidR="00456715">
        <w:rPr>
          <w:rFonts w:ascii="Amasis MT Pro" w:hAnsi="Amasis MT Pro"/>
          <w:sz w:val="24"/>
          <w:szCs w:val="24"/>
        </w:rPr>
        <w:t>Deze benadering legt de nadruk op het doel,</w:t>
      </w:r>
      <w:r w:rsidR="00522D35">
        <w:rPr>
          <w:rFonts w:ascii="Amasis MT Pro" w:hAnsi="Amasis MT Pro"/>
          <w:sz w:val="24"/>
          <w:szCs w:val="24"/>
        </w:rPr>
        <w:t xml:space="preserve"> een taak:</w:t>
      </w:r>
      <w:r w:rsidR="00456715">
        <w:rPr>
          <w:rFonts w:ascii="Amasis MT Pro" w:hAnsi="Amasis MT Pro"/>
          <w:sz w:val="24"/>
          <w:szCs w:val="24"/>
        </w:rPr>
        <w:t xml:space="preserve"> </w:t>
      </w:r>
      <w:r w:rsidR="00522D35">
        <w:rPr>
          <w:rFonts w:ascii="Amasis MT Pro" w:hAnsi="Amasis MT Pro"/>
          <w:sz w:val="24"/>
          <w:szCs w:val="24"/>
        </w:rPr>
        <w:t xml:space="preserve">zelfstandig </w:t>
      </w:r>
      <w:r w:rsidR="00F3422F">
        <w:rPr>
          <w:rFonts w:ascii="Amasis MT Pro" w:hAnsi="Amasis MT Pro"/>
          <w:sz w:val="24"/>
          <w:szCs w:val="24"/>
        </w:rPr>
        <w:t>kunnen solliciteren, correct drinken bestellen, een opleiding kunnen kiezen enz.</w:t>
      </w:r>
      <w:r w:rsidR="00596455">
        <w:rPr>
          <w:rFonts w:ascii="Amasis MT Pro" w:hAnsi="Amasis MT Pro"/>
          <w:sz w:val="24"/>
          <w:szCs w:val="24"/>
        </w:rPr>
        <w:t xml:space="preserve"> </w:t>
      </w:r>
      <w:r w:rsidR="00F260A4">
        <w:rPr>
          <w:rFonts w:ascii="Amasis MT Pro" w:hAnsi="Amasis MT Pro"/>
          <w:sz w:val="24"/>
          <w:szCs w:val="24"/>
        </w:rPr>
        <w:t xml:space="preserve">Van de taakgerichte benadering wil je overvloeien naar de </w:t>
      </w:r>
      <w:r w:rsidR="00F260A4">
        <w:rPr>
          <w:rFonts w:ascii="Amasis MT Pro" w:hAnsi="Amasis MT Pro"/>
          <w:i/>
          <w:iCs/>
          <w:sz w:val="24"/>
          <w:szCs w:val="24"/>
        </w:rPr>
        <w:t>inhoudgerichte benadering</w:t>
      </w:r>
      <w:r w:rsidR="00F260A4">
        <w:rPr>
          <w:rFonts w:ascii="Amasis MT Pro" w:hAnsi="Amasis MT Pro"/>
          <w:sz w:val="24"/>
          <w:szCs w:val="24"/>
        </w:rPr>
        <w:t>.</w:t>
      </w:r>
      <w:r w:rsidR="00717692">
        <w:rPr>
          <w:rFonts w:ascii="Amasis MT Pro" w:hAnsi="Amasis MT Pro"/>
          <w:sz w:val="24"/>
          <w:szCs w:val="24"/>
        </w:rPr>
        <w:t xml:space="preserve"> </w:t>
      </w:r>
      <w:r w:rsidR="001D001D">
        <w:rPr>
          <w:rFonts w:ascii="Amasis MT Pro" w:hAnsi="Amasis MT Pro"/>
          <w:sz w:val="24"/>
          <w:szCs w:val="24"/>
        </w:rPr>
        <w:t xml:space="preserve">In de inhoudgerichte benadering zijn het </w:t>
      </w:r>
      <w:r w:rsidR="000F36A0">
        <w:rPr>
          <w:rFonts w:ascii="Amasis MT Pro" w:hAnsi="Amasis MT Pro"/>
          <w:sz w:val="24"/>
          <w:szCs w:val="24"/>
        </w:rPr>
        <w:t>verwerven van de taal en het leren van de vak-inhoud met elkaar geïntegreerd.</w:t>
      </w:r>
    </w:p>
    <w:p w14:paraId="7AB3CF62" w14:textId="0E3C6624" w:rsidR="00C56E6B" w:rsidRPr="00D0049F" w:rsidRDefault="00B828D7" w:rsidP="00CD4C52">
      <w:pPr>
        <w:rPr>
          <w:rFonts w:ascii="Amasis MT Pro" w:hAnsi="Amasis MT Pro"/>
          <w:sz w:val="24"/>
          <w:szCs w:val="24"/>
        </w:rPr>
      </w:pPr>
      <w:r>
        <w:rPr>
          <w:rFonts w:ascii="Amasis MT Pro" w:hAnsi="Amasis MT Pro"/>
          <w:b/>
          <w:bCs/>
          <w:sz w:val="24"/>
          <w:szCs w:val="24"/>
        </w:rPr>
        <w:t>Vanzelfsprekend?</w:t>
      </w:r>
      <w:r>
        <w:rPr>
          <w:rFonts w:ascii="Amasis MT Pro" w:hAnsi="Amasis MT Pro"/>
          <w:b/>
          <w:bCs/>
          <w:sz w:val="24"/>
          <w:szCs w:val="24"/>
        </w:rPr>
        <w:br/>
      </w:r>
      <w:r w:rsidR="002D4066">
        <w:rPr>
          <w:rFonts w:ascii="Amasis MT Pro" w:hAnsi="Amasis MT Pro"/>
          <w:sz w:val="24"/>
          <w:szCs w:val="24"/>
        </w:rPr>
        <w:t>Op dit moment vinden we dus dat de omgeving (daar hoort leerkracht en school bij) en taalaanbod</w:t>
      </w:r>
      <w:r w:rsidR="001966F4">
        <w:rPr>
          <w:rFonts w:ascii="Amasis MT Pro" w:hAnsi="Amasis MT Pro"/>
          <w:sz w:val="24"/>
          <w:szCs w:val="24"/>
        </w:rPr>
        <w:t xml:space="preserve"> de belangrijkste factoren zijn om een tweede taal goed te leren. </w:t>
      </w:r>
      <w:r w:rsidR="00F054F0">
        <w:rPr>
          <w:rFonts w:ascii="Amasis MT Pro" w:hAnsi="Amasis MT Pro"/>
          <w:sz w:val="24"/>
          <w:szCs w:val="24"/>
        </w:rPr>
        <w:t xml:space="preserve">Waar we als </w:t>
      </w:r>
      <w:r w:rsidR="00AE1CD5">
        <w:rPr>
          <w:rFonts w:ascii="Amasis MT Pro" w:hAnsi="Amasis MT Pro"/>
          <w:sz w:val="24"/>
          <w:szCs w:val="24"/>
        </w:rPr>
        <w:t>burgers om kunnen denken wanneer we in contact zijn met een nieuwkomer, is hoe snel w</w:t>
      </w:r>
      <w:r w:rsidR="00BC1637">
        <w:rPr>
          <w:rFonts w:ascii="Amasis MT Pro" w:hAnsi="Amasis MT Pro"/>
          <w:sz w:val="24"/>
          <w:szCs w:val="24"/>
        </w:rPr>
        <w:t>e spreken. Vaak staan moedertaalsprekers niet stil bij hoe snel zij spreken en hoeveel diverse woorden</w:t>
      </w:r>
      <w:r w:rsidR="00363828">
        <w:rPr>
          <w:rFonts w:ascii="Amasis MT Pro" w:hAnsi="Amasis MT Pro"/>
          <w:sz w:val="24"/>
          <w:szCs w:val="24"/>
        </w:rPr>
        <w:t xml:space="preserve"> ze gebruiken. Meestal zijn de zinnen zelf ook te ingewikkeld</w:t>
      </w:r>
      <w:r w:rsidR="00C5281F">
        <w:rPr>
          <w:rFonts w:ascii="Amasis MT Pro" w:hAnsi="Amasis MT Pro"/>
          <w:sz w:val="24"/>
          <w:szCs w:val="24"/>
        </w:rPr>
        <w:t>. Wat je vaak ziet bij mensen die niet goed weten hoe te communiceren met nieuwkomers, is dat ze ineens harder gaan praten, maar niet perse langzamer. Of ze passe</w:t>
      </w:r>
      <w:r w:rsidR="007C07F9">
        <w:rPr>
          <w:rFonts w:ascii="Amasis MT Pro" w:hAnsi="Amasis MT Pro"/>
          <w:sz w:val="24"/>
          <w:szCs w:val="24"/>
        </w:rPr>
        <w:t>n hun zinnen aan op een ongrammaticale manier: ‘Jij begrijp?’ ‘Waar u geboren?’</w:t>
      </w:r>
      <w:r w:rsidR="00041110">
        <w:rPr>
          <w:rFonts w:ascii="Amasis MT Pro" w:hAnsi="Amasis MT Pro"/>
          <w:sz w:val="24"/>
          <w:szCs w:val="24"/>
        </w:rPr>
        <w:t>. Dit is een logische reactie</w:t>
      </w:r>
      <w:r w:rsidR="00927922">
        <w:rPr>
          <w:rFonts w:ascii="Amasis MT Pro" w:hAnsi="Amasis MT Pro"/>
          <w:sz w:val="24"/>
          <w:szCs w:val="24"/>
        </w:rPr>
        <w:t xml:space="preserve"> en noemen we </w:t>
      </w:r>
      <w:r w:rsidR="00927922">
        <w:rPr>
          <w:rFonts w:ascii="Amasis MT Pro" w:hAnsi="Amasis MT Pro"/>
          <w:i/>
          <w:iCs/>
          <w:sz w:val="24"/>
          <w:szCs w:val="24"/>
        </w:rPr>
        <w:t>forei</w:t>
      </w:r>
      <w:r w:rsidR="00F166AA">
        <w:rPr>
          <w:rFonts w:ascii="Amasis MT Pro" w:hAnsi="Amasis MT Pro"/>
          <w:i/>
          <w:iCs/>
          <w:sz w:val="24"/>
          <w:szCs w:val="24"/>
        </w:rPr>
        <w:t>gner talk</w:t>
      </w:r>
      <w:r w:rsidR="00FC373E">
        <w:rPr>
          <w:rFonts w:ascii="Amasis MT Pro" w:hAnsi="Amasis MT Pro"/>
          <w:sz w:val="24"/>
          <w:szCs w:val="24"/>
        </w:rPr>
        <w:t>, alleen</w:t>
      </w:r>
      <w:r w:rsidR="00F166AA">
        <w:rPr>
          <w:rFonts w:ascii="Amasis MT Pro" w:hAnsi="Amasis MT Pro"/>
          <w:sz w:val="24"/>
          <w:szCs w:val="24"/>
        </w:rPr>
        <w:t xml:space="preserve"> het is</w:t>
      </w:r>
      <w:r w:rsidR="00041110">
        <w:rPr>
          <w:rFonts w:ascii="Amasis MT Pro" w:hAnsi="Amasis MT Pro"/>
          <w:sz w:val="24"/>
          <w:szCs w:val="24"/>
        </w:rPr>
        <w:t xml:space="preserve"> totaal niet nodig.</w:t>
      </w:r>
      <w:r w:rsidR="00384546">
        <w:rPr>
          <w:rFonts w:ascii="Amasis MT Pro" w:hAnsi="Amasis MT Pro"/>
          <w:sz w:val="24"/>
          <w:szCs w:val="24"/>
        </w:rPr>
        <w:t xml:space="preserve"> Ook kan dit de persoon beledigen, omdat veel T2-verwervers meer </w:t>
      </w:r>
      <w:r w:rsidR="00543D8D">
        <w:rPr>
          <w:rFonts w:ascii="Amasis MT Pro" w:hAnsi="Amasis MT Pro"/>
          <w:sz w:val="24"/>
          <w:szCs w:val="24"/>
        </w:rPr>
        <w:t>begrijpen dan ze kunnen produceren. Waar kan je op letten?</w:t>
      </w:r>
      <w:r w:rsidR="00041110">
        <w:rPr>
          <w:rFonts w:ascii="Amasis MT Pro" w:hAnsi="Amasis MT Pro"/>
          <w:sz w:val="24"/>
          <w:szCs w:val="24"/>
        </w:rPr>
        <w:t xml:space="preserve"> Verlaag je tempo, articuleer duidelijk en spreek goede grammaticale zinnen. De nieuwkomers pikken de belangrijkste woorden vaak uit de zin en snappen wat je probeert te communiceren naar hen. ‘Heb jij </w:t>
      </w:r>
      <w:r w:rsidR="00041110">
        <w:rPr>
          <w:rFonts w:ascii="Amasis MT Pro" w:hAnsi="Amasis MT Pro"/>
          <w:sz w:val="24"/>
          <w:szCs w:val="24"/>
          <w:u w:val="single"/>
        </w:rPr>
        <w:t>morgen</w:t>
      </w:r>
      <w:r w:rsidR="00041110">
        <w:rPr>
          <w:rFonts w:ascii="Amasis MT Pro" w:hAnsi="Amasis MT Pro"/>
          <w:sz w:val="24"/>
          <w:szCs w:val="24"/>
        </w:rPr>
        <w:t xml:space="preserve"> een </w:t>
      </w:r>
      <w:r w:rsidR="00041110">
        <w:rPr>
          <w:rFonts w:ascii="Amasis MT Pro" w:hAnsi="Amasis MT Pro"/>
          <w:sz w:val="24"/>
          <w:szCs w:val="24"/>
          <w:u w:val="single"/>
        </w:rPr>
        <w:t>afspraak</w:t>
      </w:r>
      <w:r w:rsidR="00462B0C">
        <w:rPr>
          <w:rFonts w:ascii="Amasis MT Pro" w:hAnsi="Amasis MT Pro"/>
          <w:sz w:val="24"/>
          <w:szCs w:val="24"/>
          <w:u w:val="single"/>
        </w:rPr>
        <w:t>?’</w:t>
      </w:r>
      <w:r w:rsidR="00462B0C">
        <w:rPr>
          <w:rFonts w:ascii="Amasis MT Pro" w:hAnsi="Amasis MT Pro"/>
          <w:sz w:val="24"/>
          <w:szCs w:val="24"/>
        </w:rPr>
        <w:t xml:space="preserve"> Door de nadruk op de woorden ‘morgen’ en ‘afspraak’ te leggen, </w:t>
      </w:r>
      <w:r w:rsidR="00E161F0">
        <w:rPr>
          <w:rFonts w:ascii="Amasis MT Pro" w:hAnsi="Amasis MT Pro"/>
          <w:sz w:val="24"/>
          <w:szCs w:val="24"/>
        </w:rPr>
        <w:t xml:space="preserve">kan je </w:t>
      </w:r>
      <w:r w:rsidR="00C33D38">
        <w:rPr>
          <w:rFonts w:ascii="Amasis MT Pro" w:hAnsi="Amasis MT Pro"/>
          <w:sz w:val="24"/>
          <w:szCs w:val="24"/>
        </w:rPr>
        <w:t>ze helpen</w:t>
      </w:r>
      <w:r w:rsidR="00D37B20">
        <w:rPr>
          <w:rFonts w:ascii="Amasis MT Pro" w:hAnsi="Amasis MT Pro"/>
          <w:sz w:val="24"/>
          <w:szCs w:val="24"/>
        </w:rPr>
        <w:t xml:space="preserve"> duidelijk te maken wat je van ze wilt weten.</w:t>
      </w:r>
      <w:r w:rsidR="00B45168">
        <w:rPr>
          <w:rFonts w:ascii="Amasis MT Pro" w:hAnsi="Amasis MT Pro"/>
          <w:sz w:val="24"/>
          <w:szCs w:val="24"/>
        </w:rPr>
        <w:t xml:space="preserve"> Dit noemen we in het T2-onderwijs a</w:t>
      </w:r>
      <w:r w:rsidR="00B45168">
        <w:rPr>
          <w:rFonts w:ascii="Amasis MT Pro" w:hAnsi="Amasis MT Pro"/>
          <w:i/>
          <w:iCs/>
          <w:sz w:val="24"/>
          <w:szCs w:val="24"/>
        </w:rPr>
        <w:t>ccentuering</w:t>
      </w:r>
      <w:r w:rsidR="00764725">
        <w:rPr>
          <w:rFonts w:ascii="Amasis MT Pro" w:hAnsi="Amasis MT Pro"/>
          <w:i/>
          <w:iCs/>
          <w:sz w:val="24"/>
          <w:szCs w:val="24"/>
        </w:rPr>
        <w:t xml:space="preserve">. </w:t>
      </w:r>
      <w:r w:rsidR="00D35F2E">
        <w:rPr>
          <w:rFonts w:ascii="Amasis MT Pro" w:hAnsi="Amasis MT Pro"/>
          <w:sz w:val="24"/>
          <w:szCs w:val="24"/>
        </w:rPr>
        <w:t xml:space="preserve">Dit kan ook op een andere manier. ‘Vind je </w:t>
      </w:r>
      <w:r w:rsidR="00C70EEE">
        <w:rPr>
          <w:rFonts w:ascii="Amasis MT Pro" w:hAnsi="Amasis MT Pro"/>
          <w:sz w:val="24"/>
          <w:szCs w:val="24"/>
        </w:rPr>
        <w:t xml:space="preserve">dat </w:t>
      </w:r>
      <w:r w:rsidR="00C70EEE" w:rsidRPr="00D0049F">
        <w:rPr>
          <w:rFonts w:ascii="Amasis MT Pro" w:hAnsi="Amasis MT Pro"/>
          <w:sz w:val="24"/>
          <w:szCs w:val="24"/>
          <w:u w:val="single"/>
        </w:rPr>
        <w:t>leuk</w:t>
      </w:r>
      <w:r w:rsidR="00C70EEE">
        <w:rPr>
          <w:rFonts w:ascii="Amasis MT Pro" w:hAnsi="Amasis MT Pro"/>
          <w:sz w:val="24"/>
          <w:szCs w:val="24"/>
        </w:rPr>
        <w:t xml:space="preserve">, </w:t>
      </w:r>
      <w:r w:rsidR="00C70EEE" w:rsidRPr="00D0049F">
        <w:rPr>
          <w:rFonts w:ascii="Amasis MT Pro" w:hAnsi="Amasis MT Pro"/>
          <w:sz w:val="24"/>
          <w:szCs w:val="24"/>
          <w:u w:val="single"/>
        </w:rPr>
        <w:t>koken</w:t>
      </w:r>
      <w:r w:rsidR="00C70EEE">
        <w:rPr>
          <w:rFonts w:ascii="Amasis MT Pro" w:hAnsi="Amasis MT Pro"/>
          <w:sz w:val="24"/>
          <w:szCs w:val="24"/>
        </w:rPr>
        <w:t xml:space="preserve">?’ ‘Het </w:t>
      </w:r>
      <w:r w:rsidR="00C70EEE" w:rsidRPr="00D0049F">
        <w:rPr>
          <w:rFonts w:ascii="Amasis MT Pro" w:hAnsi="Amasis MT Pro"/>
          <w:sz w:val="24"/>
          <w:szCs w:val="24"/>
          <w:u w:val="single"/>
        </w:rPr>
        <w:t>busstation</w:t>
      </w:r>
      <w:r w:rsidR="00C70EEE">
        <w:rPr>
          <w:rFonts w:ascii="Amasis MT Pro" w:hAnsi="Amasis MT Pro"/>
          <w:sz w:val="24"/>
          <w:szCs w:val="24"/>
        </w:rPr>
        <w:t xml:space="preserve">, </w:t>
      </w:r>
      <w:r w:rsidR="00C70EEE" w:rsidRPr="00D0049F">
        <w:rPr>
          <w:rFonts w:ascii="Amasis MT Pro" w:hAnsi="Amasis MT Pro"/>
          <w:sz w:val="24"/>
          <w:szCs w:val="24"/>
          <w:u w:val="single"/>
        </w:rPr>
        <w:t>waar</w:t>
      </w:r>
      <w:r w:rsidR="00C70EEE">
        <w:rPr>
          <w:rFonts w:ascii="Amasis MT Pro" w:hAnsi="Amasis MT Pro"/>
          <w:sz w:val="24"/>
          <w:szCs w:val="24"/>
        </w:rPr>
        <w:t xml:space="preserve"> kan ik deze vinden?</w:t>
      </w:r>
      <w:r w:rsidR="00BA1D85">
        <w:rPr>
          <w:rFonts w:ascii="Amasis MT Pro" w:hAnsi="Amasis MT Pro"/>
          <w:sz w:val="24"/>
          <w:szCs w:val="24"/>
        </w:rPr>
        <w:t xml:space="preserve">’ De moedertaalspreker zondert het onderwerp af </w:t>
      </w:r>
      <w:r w:rsidR="00BA1D85">
        <w:rPr>
          <w:rFonts w:ascii="Amasis MT Pro" w:hAnsi="Amasis MT Pro"/>
          <w:sz w:val="24"/>
          <w:szCs w:val="24"/>
        </w:rPr>
        <w:lastRenderedPageBreak/>
        <w:t xml:space="preserve">van de rest van de zin. Dit </w:t>
      </w:r>
      <w:r w:rsidR="00D0049F">
        <w:rPr>
          <w:rFonts w:ascii="Amasis MT Pro" w:hAnsi="Amasis MT Pro"/>
          <w:sz w:val="24"/>
          <w:szCs w:val="24"/>
        </w:rPr>
        <w:t xml:space="preserve">is aan het begin, of aan het einde van de zin en noemen we </w:t>
      </w:r>
      <w:r w:rsidR="00D0049F">
        <w:rPr>
          <w:rFonts w:ascii="Amasis MT Pro" w:hAnsi="Amasis MT Pro"/>
          <w:i/>
          <w:iCs/>
          <w:sz w:val="24"/>
          <w:szCs w:val="24"/>
        </w:rPr>
        <w:t>topicalisatie.</w:t>
      </w:r>
    </w:p>
    <w:p w14:paraId="33CFDDA3" w14:textId="3D28096F" w:rsidR="00231836" w:rsidRDefault="00CD59B5" w:rsidP="00CD4C52">
      <w:pPr>
        <w:rPr>
          <w:rFonts w:ascii="Amasis MT Pro" w:hAnsi="Amasis MT Pro"/>
          <w:sz w:val="24"/>
          <w:szCs w:val="24"/>
        </w:rPr>
      </w:pPr>
      <w:r>
        <w:rPr>
          <w:rFonts w:ascii="Amasis MT Pro" w:hAnsi="Amasis MT Pro"/>
          <w:b/>
          <w:bCs/>
          <w:sz w:val="24"/>
          <w:szCs w:val="24"/>
        </w:rPr>
        <w:t>Competenties</w:t>
      </w:r>
      <w:r w:rsidR="00B252FB">
        <w:rPr>
          <w:rFonts w:ascii="Amasis MT Pro" w:hAnsi="Amasis MT Pro"/>
          <w:b/>
          <w:bCs/>
          <w:sz w:val="24"/>
          <w:szCs w:val="24"/>
        </w:rPr>
        <w:br/>
      </w:r>
      <w:r w:rsidR="00542B94">
        <w:rPr>
          <w:rFonts w:ascii="Amasis MT Pro" w:hAnsi="Amasis MT Pro"/>
          <w:sz w:val="24"/>
          <w:szCs w:val="24"/>
        </w:rPr>
        <w:t xml:space="preserve">Er zijn </w:t>
      </w:r>
      <w:r w:rsidR="00E5447A">
        <w:rPr>
          <w:rFonts w:ascii="Amasis MT Pro" w:hAnsi="Amasis MT Pro"/>
          <w:sz w:val="24"/>
          <w:szCs w:val="24"/>
        </w:rPr>
        <w:t>grote verschillen tussen T2-verwervers op school.</w:t>
      </w:r>
      <w:r w:rsidR="00D37135">
        <w:rPr>
          <w:rFonts w:ascii="Amasis MT Pro" w:hAnsi="Amasis MT Pro"/>
          <w:sz w:val="24"/>
          <w:szCs w:val="24"/>
        </w:rPr>
        <w:t xml:space="preserve"> De leeftijd, maar ook het tempo,</w:t>
      </w:r>
      <w:r w:rsidR="00AF664C">
        <w:rPr>
          <w:rFonts w:ascii="Amasis MT Pro" w:hAnsi="Amasis MT Pro"/>
          <w:sz w:val="24"/>
          <w:szCs w:val="24"/>
        </w:rPr>
        <w:t xml:space="preserve"> welke moedertaal ze hebben,</w:t>
      </w:r>
      <w:r w:rsidR="00EC4D05">
        <w:rPr>
          <w:rFonts w:ascii="Amasis MT Pro" w:hAnsi="Amasis MT Pro"/>
          <w:sz w:val="24"/>
          <w:szCs w:val="24"/>
        </w:rPr>
        <w:t xml:space="preserve"> intelligentie verschillen, motivatie en attitude</w:t>
      </w:r>
      <w:r w:rsidR="006D1DCA">
        <w:rPr>
          <w:rFonts w:ascii="Amasis MT Pro" w:hAnsi="Amasis MT Pro"/>
          <w:sz w:val="24"/>
          <w:szCs w:val="24"/>
        </w:rPr>
        <w:t xml:space="preserve"> zijn </w:t>
      </w:r>
      <w:r w:rsidR="005F63C5">
        <w:rPr>
          <w:rFonts w:ascii="Amasis MT Pro" w:hAnsi="Amasis MT Pro"/>
          <w:sz w:val="24"/>
          <w:szCs w:val="24"/>
        </w:rPr>
        <w:t xml:space="preserve">    </w:t>
      </w:r>
      <w:r w:rsidR="006D1DCA">
        <w:rPr>
          <w:rFonts w:ascii="Amasis MT Pro" w:hAnsi="Amasis MT Pro"/>
          <w:sz w:val="24"/>
          <w:szCs w:val="24"/>
        </w:rPr>
        <w:t xml:space="preserve">allemaal belangrijke factoren die invloed hebben </w:t>
      </w:r>
      <w:r w:rsidR="00497AC2">
        <w:rPr>
          <w:rFonts w:ascii="Amasis MT Pro" w:hAnsi="Amasis MT Pro"/>
          <w:sz w:val="24"/>
          <w:szCs w:val="24"/>
        </w:rPr>
        <w:t xml:space="preserve">op het verwerven van een tweede taal. </w:t>
      </w:r>
      <w:r w:rsidR="005F63C5">
        <w:rPr>
          <w:rFonts w:ascii="Amasis MT Pro" w:hAnsi="Amasis MT Pro"/>
          <w:sz w:val="24"/>
          <w:szCs w:val="24"/>
        </w:rPr>
        <w:t xml:space="preserve">                                                      </w:t>
      </w:r>
      <w:r w:rsidR="00497AC2">
        <w:rPr>
          <w:rFonts w:ascii="Amasis MT Pro" w:hAnsi="Amasis MT Pro"/>
          <w:sz w:val="24"/>
          <w:szCs w:val="24"/>
        </w:rPr>
        <w:t xml:space="preserve">  </w:t>
      </w:r>
      <w:r w:rsidR="005F63C5">
        <w:rPr>
          <w:rFonts w:ascii="Amasis MT Pro" w:hAnsi="Amasis MT Pro"/>
          <w:sz w:val="24"/>
          <w:szCs w:val="24"/>
        </w:rPr>
        <w:t xml:space="preserve">  </w:t>
      </w:r>
      <w:r w:rsidR="002B0043">
        <w:rPr>
          <w:rFonts w:ascii="Amasis MT Pro" w:hAnsi="Amasis MT Pro"/>
          <w:sz w:val="24"/>
          <w:szCs w:val="24"/>
        </w:rPr>
        <w:t>Met z</w:t>
      </w:r>
      <w:r w:rsidR="002938A2">
        <w:rPr>
          <w:rFonts w:ascii="Amasis MT Pro" w:hAnsi="Amasis MT Pro"/>
          <w:sz w:val="24"/>
          <w:szCs w:val="24"/>
        </w:rPr>
        <w:t>ó</w:t>
      </w:r>
      <w:r w:rsidR="002B0043">
        <w:rPr>
          <w:rFonts w:ascii="Amasis MT Pro" w:hAnsi="Amasis MT Pro"/>
          <w:sz w:val="24"/>
          <w:szCs w:val="24"/>
        </w:rPr>
        <w:t xml:space="preserve">veel verschillende factoren is het ontzettend lastig om precies te </w:t>
      </w:r>
      <w:r w:rsidR="001C0542">
        <w:rPr>
          <w:rFonts w:ascii="Amasis MT Pro" w:hAnsi="Amasis MT Pro"/>
          <w:sz w:val="24"/>
          <w:szCs w:val="24"/>
        </w:rPr>
        <w:t>zien wat de invloed is van</w:t>
      </w:r>
      <w:r w:rsidR="00F05A25">
        <w:rPr>
          <w:rFonts w:ascii="Amasis MT Pro" w:hAnsi="Amasis MT Pro"/>
          <w:sz w:val="24"/>
          <w:szCs w:val="24"/>
        </w:rPr>
        <w:t xml:space="preserve"> alleen al</w:t>
      </w:r>
      <w:r w:rsidR="001C0542">
        <w:rPr>
          <w:rFonts w:ascii="Amasis MT Pro" w:hAnsi="Amasis MT Pro"/>
          <w:sz w:val="24"/>
          <w:szCs w:val="24"/>
        </w:rPr>
        <w:t xml:space="preserve"> één zo’n factor. </w:t>
      </w:r>
      <w:r w:rsidR="00F05A25">
        <w:rPr>
          <w:rFonts w:ascii="Amasis MT Pro" w:hAnsi="Amasis MT Pro"/>
          <w:sz w:val="24"/>
          <w:szCs w:val="24"/>
        </w:rPr>
        <w:t xml:space="preserve">Leerkrachten, onderwijsassistenten, alle mensen die </w:t>
      </w:r>
      <w:r w:rsidR="0057780B">
        <w:rPr>
          <w:rFonts w:ascii="Amasis MT Pro" w:hAnsi="Amasis MT Pro"/>
          <w:sz w:val="24"/>
          <w:szCs w:val="24"/>
        </w:rPr>
        <w:t xml:space="preserve">tijdens hun werk te maken hebben met onze nieuwkomers zouden hierom </w:t>
      </w:r>
      <w:r w:rsidR="00C5149F">
        <w:rPr>
          <w:rFonts w:ascii="Amasis MT Pro" w:hAnsi="Amasis MT Pro"/>
          <w:sz w:val="24"/>
          <w:szCs w:val="24"/>
        </w:rPr>
        <w:t>moeten</w:t>
      </w:r>
      <w:r w:rsidR="0057780B">
        <w:rPr>
          <w:rFonts w:ascii="Amasis MT Pro" w:hAnsi="Amasis MT Pro"/>
          <w:sz w:val="24"/>
          <w:szCs w:val="24"/>
        </w:rPr>
        <w:t xml:space="preserve"> denken. Tuurlijk wordt er van een leerkracht meer verwacht dan</w:t>
      </w:r>
      <w:r w:rsidR="00F86360">
        <w:rPr>
          <w:rFonts w:ascii="Amasis MT Pro" w:hAnsi="Amasis MT Pro"/>
          <w:sz w:val="24"/>
          <w:szCs w:val="24"/>
        </w:rPr>
        <w:t xml:space="preserve"> de buschauffeur van het COA die deze mensen heen en weer rijdt</w:t>
      </w:r>
      <w:r w:rsidR="003A2FB2">
        <w:rPr>
          <w:rFonts w:ascii="Amasis MT Pro" w:hAnsi="Amasis MT Pro"/>
          <w:sz w:val="24"/>
          <w:szCs w:val="24"/>
        </w:rPr>
        <w:t>, maar toch.</w:t>
      </w:r>
    </w:p>
    <w:p w14:paraId="76241A55" w14:textId="64AB11D8" w:rsidR="00DA1C45" w:rsidRDefault="003A2FB2" w:rsidP="00CD4C52">
      <w:pPr>
        <w:rPr>
          <w:rFonts w:ascii="Amasis MT Pro" w:hAnsi="Amasis MT Pro"/>
          <w:sz w:val="24"/>
          <w:szCs w:val="24"/>
        </w:rPr>
      </w:pPr>
      <w:r>
        <w:rPr>
          <w:rFonts w:ascii="Amasis MT Pro" w:hAnsi="Amasis MT Pro"/>
          <w:sz w:val="24"/>
          <w:szCs w:val="24"/>
        </w:rPr>
        <w:t xml:space="preserve">Waar moeten </w:t>
      </w:r>
      <w:r w:rsidR="00662D08">
        <w:rPr>
          <w:rFonts w:ascii="Amasis MT Pro" w:hAnsi="Amasis MT Pro"/>
          <w:sz w:val="24"/>
          <w:szCs w:val="24"/>
        </w:rPr>
        <w:t>docenten en onderwijsassistenten</w:t>
      </w:r>
      <w:r>
        <w:rPr>
          <w:rFonts w:ascii="Amasis MT Pro" w:hAnsi="Amasis MT Pro"/>
          <w:sz w:val="24"/>
          <w:szCs w:val="24"/>
        </w:rPr>
        <w:t xml:space="preserve"> de prioriteiten leggen</w:t>
      </w:r>
      <w:r w:rsidR="009F5455">
        <w:rPr>
          <w:rFonts w:ascii="Amasis MT Pro" w:hAnsi="Amasis MT Pro"/>
          <w:sz w:val="24"/>
          <w:szCs w:val="24"/>
        </w:rPr>
        <w:t xml:space="preserve">? </w:t>
      </w:r>
      <w:r w:rsidR="0059597F">
        <w:rPr>
          <w:rFonts w:ascii="Amasis MT Pro" w:hAnsi="Amasis MT Pro"/>
          <w:sz w:val="24"/>
          <w:szCs w:val="24"/>
        </w:rPr>
        <w:t xml:space="preserve">Nieuwkomers moeten niet alleen even een nieuwe taal leren. Ze hebben </w:t>
      </w:r>
      <w:r w:rsidR="008A48CD">
        <w:rPr>
          <w:rFonts w:ascii="Amasis MT Pro" w:hAnsi="Amasis MT Pro"/>
          <w:sz w:val="24"/>
          <w:szCs w:val="24"/>
        </w:rPr>
        <w:t>vaak begeleiding nodig. Omdat NT2 docent</w:t>
      </w:r>
      <w:r w:rsidR="00B31FCF">
        <w:rPr>
          <w:rFonts w:ascii="Amasis MT Pro" w:hAnsi="Amasis MT Pro"/>
          <w:sz w:val="24"/>
          <w:szCs w:val="24"/>
        </w:rPr>
        <w:t xml:space="preserve"> zijn</w:t>
      </w:r>
      <w:r w:rsidR="008A48CD">
        <w:rPr>
          <w:rFonts w:ascii="Amasis MT Pro" w:hAnsi="Amasis MT Pro"/>
          <w:sz w:val="24"/>
          <w:szCs w:val="24"/>
        </w:rPr>
        <w:t xml:space="preserve"> toch echt een ander pakket</w:t>
      </w:r>
      <w:r w:rsidR="00AB453F">
        <w:rPr>
          <w:rFonts w:ascii="Amasis MT Pro" w:hAnsi="Amasis MT Pro"/>
          <w:sz w:val="24"/>
          <w:szCs w:val="24"/>
        </w:rPr>
        <w:t xml:space="preserve"> is</w:t>
      </w:r>
      <w:r w:rsidR="00B31FCF">
        <w:rPr>
          <w:rFonts w:ascii="Amasis MT Pro" w:hAnsi="Amasis MT Pro"/>
          <w:sz w:val="24"/>
          <w:szCs w:val="24"/>
        </w:rPr>
        <w:t xml:space="preserve">, voornamelijk door het </w:t>
      </w:r>
      <w:r w:rsidR="00BD60DB">
        <w:rPr>
          <w:rFonts w:ascii="Amasis MT Pro" w:hAnsi="Amasis MT Pro"/>
          <w:sz w:val="24"/>
          <w:szCs w:val="24"/>
        </w:rPr>
        <w:t xml:space="preserve">stukje </w:t>
      </w:r>
      <w:r w:rsidR="00B31FCF">
        <w:rPr>
          <w:rFonts w:ascii="Amasis MT Pro" w:hAnsi="Amasis MT Pro"/>
          <w:sz w:val="24"/>
          <w:szCs w:val="24"/>
        </w:rPr>
        <w:t>(persoonlijk) begeleiden</w:t>
      </w:r>
      <w:r w:rsidR="00BD60DB">
        <w:rPr>
          <w:rFonts w:ascii="Amasis MT Pro" w:hAnsi="Amasis MT Pro"/>
          <w:sz w:val="24"/>
          <w:szCs w:val="24"/>
        </w:rPr>
        <w:t xml:space="preserve"> wat aan te pas komt</w:t>
      </w:r>
      <w:r w:rsidR="004748A6">
        <w:rPr>
          <w:rFonts w:ascii="Amasis MT Pro" w:hAnsi="Amasis MT Pro"/>
          <w:sz w:val="24"/>
          <w:szCs w:val="24"/>
        </w:rPr>
        <w:t>,</w:t>
      </w:r>
      <w:r w:rsidR="008A48CD">
        <w:rPr>
          <w:rFonts w:ascii="Amasis MT Pro" w:hAnsi="Amasis MT Pro"/>
          <w:sz w:val="24"/>
          <w:szCs w:val="24"/>
        </w:rPr>
        <w:t xml:space="preserve"> dan een gewoon Nederlands of scheikunde docent</w:t>
      </w:r>
      <w:r w:rsidR="00367DEB">
        <w:rPr>
          <w:rFonts w:ascii="Amasis MT Pro" w:hAnsi="Amasis MT Pro"/>
          <w:sz w:val="24"/>
          <w:szCs w:val="24"/>
        </w:rPr>
        <w:t xml:space="preserve"> is er een competentieprofiel voor docenten</w:t>
      </w:r>
      <w:r w:rsidR="0022001D">
        <w:rPr>
          <w:rFonts w:ascii="Amasis MT Pro" w:hAnsi="Amasis MT Pro"/>
          <w:sz w:val="24"/>
          <w:szCs w:val="24"/>
        </w:rPr>
        <w:t xml:space="preserve">. In dit profiel wordt onderscheid gemaakt tussen </w:t>
      </w:r>
      <w:r w:rsidR="0022001D" w:rsidRPr="0075589A">
        <w:rPr>
          <w:rFonts w:ascii="Amasis MT Pro" w:hAnsi="Amasis MT Pro"/>
          <w:i/>
          <w:iCs/>
          <w:sz w:val="24"/>
          <w:szCs w:val="24"/>
        </w:rPr>
        <w:t>vakinhoudelijke competenties</w:t>
      </w:r>
      <w:r w:rsidR="007C59B8">
        <w:rPr>
          <w:rFonts w:ascii="Amasis MT Pro" w:hAnsi="Amasis MT Pro"/>
          <w:i/>
          <w:iCs/>
          <w:sz w:val="24"/>
          <w:szCs w:val="24"/>
        </w:rPr>
        <w:t>,</w:t>
      </w:r>
      <w:r w:rsidR="007C59B8">
        <w:rPr>
          <w:rFonts w:ascii="Amasis MT Pro" w:hAnsi="Amasis MT Pro"/>
          <w:sz w:val="24"/>
          <w:szCs w:val="24"/>
        </w:rPr>
        <w:t xml:space="preserve"> </w:t>
      </w:r>
      <w:r w:rsidR="007C59B8" w:rsidRPr="009F7917">
        <w:rPr>
          <w:rFonts w:ascii="Amasis MT Pro" w:hAnsi="Amasis MT Pro"/>
          <w:i/>
          <w:iCs/>
          <w:sz w:val="24"/>
          <w:szCs w:val="24"/>
        </w:rPr>
        <w:t>algemene NT2-docentcompetenties</w:t>
      </w:r>
      <w:r w:rsidR="007C59B8">
        <w:rPr>
          <w:rFonts w:ascii="Amasis MT Pro" w:hAnsi="Amasis MT Pro"/>
          <w:sz w:val="24"/>
          <w:szCs w:val="24"/>
        </w:rPr>
        <w:t xml:space="preserve"> en </w:t>
      </w:r>
      <w:r w:rsidR="007C59B8" w:rsidRPr="009F7917">
        <w:rPr>
          <w:rFonts w:ascii="Amasis MT Pro" w:hAnsi="Amasis MT Pro"/>
          <w:i/>
          <w:iCs/>
          <w:sz w:val="24"/>
          <w:szCs w:val="24"/>
        </w:rPr>
        <w:t>specialistische NT2-docentcompetenties</w:t>
      </w:r>
      <w:r w:rsidR="009F7917">
        <w:rPr>
          <w:rFonts w:ascii="Amasis MT Pro" w:hAnsi="Amasis MT Pro"/>
          <w:i/>
          <w:iCs/>
          <w:sz w:val="24"/>
          <w:szCs w:val="24"/>
        </w:rPr>
        <w:t xml:space="preserve">. </w:t>
      </w:r>
      <w:r w:rsidR="009728A6">
        <w:rPr>
          <w:rFonts w:ascii="Amasis MT Pro" w:hAnsi="Amasis MT Pro"/>
          <w:sz w:val="24"/>
          <w:szCs w:val="24"/>
        </w:rPr>
        <w:t xml:space="preserve">De vakinhoudelijke </w:t>
      </w:r>
      <w:r w:rsidR="00D418C8">
        <w:rPr>
          <w:rFonts w:ascii="Amasis MT Pro" w:hAnsi="Amasis MT Pro"/>
          <w:sz w:val="24"/>
          <w:szCs w:val="24"/>
        </w:rPr>
        <w:t>en de algemene NT2 competenties zijn eigenlijk verplicht om te hebben</w:t>
      </w:r>
      <w:r w:rsidR="0029580B">
        <w:rPr>
          <w:rFonts w:ascii="Amasis MT Pro" w:hAnsi="Amasis MT Pro"/>
          <w:sz w:val="24"/>
          <w:szCs w:val="24"/>
        </w:rPr>
        <w:t xml:space="preserve">. De specialistische niet perse, denk aan specialisaties over </w:t>
      </w:r>
      <w:r w:rsidR="00042991">
        <w:rPr>
          <w:rFonts w:ascii="Amasis MT Pro" w:hAnsi="Amasis MT Pro"/>
          <w:sz w:val="24"/>
          <w:szCs w:val="24"/>
        </w:rPr>
        <w:t>kindertrauma, analfabetisering, inburgeringstrajecten.</w:t>
      </w:r>
      <w:r w:rsidR="00042991">
        <w:br/>
      </w:r>
      <w:r w:rsidR="00E07BA8">
        <w:rPr>
          <w:rFonts w:ascii="Amasis MT Pro" w:hAnsi="Amasis MT Pro"/>
          <w:sz w:val="24"/>
          <w:szCs w:val="24"/>
        </w:rPr>
        <w:t>Als je vakinhoudelijk competent bent ben je een begeleider van een kind zijn/haar leerproces. Kan je het niveau vaststellen</w:t>
      </w:r>
      <w:r w:rsidR="009E65E5">
        <w:rPr>
          <w:rFonts w:ascii="Amasis MT Pro" w:hAnsi="Amasis MT Pro"/>
          <w:sz w:val="24"/>
          <w:szCs w:val="24"/>
        </w:rPr>
        <w:t>. Je kan je taal aanpassen ten behoeven van je studenten.</w:t>
      </w:r>
      <w:r w:rsidR="009009FF">
        <w:br/>
      </w:r>
      <w:r w:rsidR="009009FF">
        <w:rPr>
          <w:rFonts w:ascii="Amasis MT Pro" w:hAnsi="Amasis MT Pro"/>
          <w:sz w:val="24"/>
          <w:szCs w:val="24"/>
        </w:rPr>
        <w:t>De algemene NT2-docentcompetenties</w:t>
      </w:r>
      <w:r w:rsidR="00D1552D">
        <w:rPr>
          <w:rFonts w:ascii="Amasis MT Pro" w:hAnsi="Amasis MT Pro"/>
          <w:sz w:val="24"/>
          <w:szCs w:val="24"/>
        </w:rPr>
        <w:t xml:space="preserve"> zijn</w:t>
      </w:r>
      <w:r w:rsidR="00775AC9">
        <w:rPr>
          <w:rFonts w:ascii="Amasis MT Pro" w:hAnsi="Amasis MT Pro"/>
          <w:sz w:val="24"/>
          <w:szCs w:val="24"/>
        </w:rPr>
        <w:t xml:space="preserve"> om mee te beginnen</w:t>
      </w:r>
      <w:r w:rsidR="00FC0BF3">
        <w:rPr>
          <w:rFonts w:ascii="Amasis MT Pro" w:hAnsi="Amasis MT Pro"/>
          <w:sz w:val="24"/>
          <w:szCs w:val="24"/>
        </w:rPr>
        <w:t xml:space="preserve"> natuurlijk de pedagogische competentie, goed kunnen samenwerken met collega</w:t>
      </w:r>
      <w:r w:rsidR="001F63BF">
        <w:rPr>
          <w:rFonts w:ascii="Amasis MT Pro" w:hAnsi="Amasis MT Pro"/>
          <w:sz w:val="24"/>
          <w:szCs w:val="24"/>
        </w:rPr>
        <w:t>’</w:t>
      </w:r>
      <w:r w:rsidR="00FC0BF3">
        <w:rPr>
          <w:rFonts w:ascii="Amasis MT Pro" w:hAnsi="Amasis MT Pro"/>
          <w:sz w:val="24"/>
          <w:szCs w:val="24"/>
        </w:rPr>
        <w:t>s</w:t>
      </w:r>
      <w:r w:rsidR="001F63BF">
        <w:rPr>
          <w:rFonts w:ascii="Amasis MT Pro" w:hAnsi="Amasis MT Pro"/>
          <w:sz w:val="24"/>
          <w:szCs w:val="24"/>
        </w:rPr>
        <w:t xml:space="preserve"> en anderen in jouw werkomgeving</w:t>
      </w:r>
      <w:r w:rsidR="00A470E2">
        <w:rPr>
          <w:rFonts w:ascii="Amasis MT Pro" w:hAnsi="Amasis MT Pro"/>
          <w:sz w:val="24"/>
          <w:szCs w:val="24"/>
        </w:rPr>
        <w:t>, competent zijn in dingen organiseren, competent zijn in reflecteren</w:t>
      </w:r>
      <w:r w:rsidR="001F63BF">
        <w:rPr>
          <w:rFonts w:ascii="Amasis MT Pro" w:hAnsi="Amasis MT Pro"/>
          <w:sz w:val="24"/>
          <w:szCs w:val="24"/>
        </w:rPr>
        <w:t xml:space="preserve"> en ontwikkel</w:t>
      </w:r>
      <w:r w:rsidR="00D50223">
        <w:rPr>
          <w:rFonts w:ascii="Amasis MT Pro" w:hAnsi="Amasis MT Pro"/>
          <w:sz w:val="24"/>
          <w:szCs w:val="24"/>
        </w:rPr>
        <w:t>ing</w:t>
      </w:r>
      <w:r w:rsidR="001F63BF">
        <w:rPr>
          <w:rFonts w:ascii="Amasis MT Pro" w:hAnsi="Amasis MT Pro"/>
          <w:sz w:val="24"/>
          <w:szCs w:val="24"/>
        </w:rPr>
        <w:t>.</w:t>
      </w:r>
      <w:r w:rsidR="00DA1C45">
        <w:br/>
      </w:r>
      <w:r w:rsidR="00DA1C45">
        <w:rPr>
          <w:rFonts w:ascii="Amasis MT Pro" w:hAnsi="Amasis MT Pro"/>
          <w:sz w:val="24"/>
          <w:szCs w:val="24"/>
        </w:rPr>
        <w:t>Voor onderwijsassistenten</w:t>
      </w:r>
      <w:r w:rsidR="00A47BFE">
        <w:rPr>
          <w:rFonts w:ascii="Amasis MT Pro" w:hAnsi="Amasis MT Pro"/>
          <w:sz w:val="24"/>
          <w:szCs w:val="24"/>
        </w:rPr>
        <w:t xml:space="preserve"> werkzaam op de ISK,</w:t>
      </w:r>
      <w:r w:rsidR="00775AC9">
        <w:rPr>
          <w:rFonts w:ascii="Amasis MT Pro" w:hAnsi="Amasis MT Pro"/>
          <w:sz w:val="24"/>
          <w:szCs w:val="24"/>
        </w:rPr>
        <w:t xml:space="preserve"> </w:t>
      </w:r>
      <w:r w:rsidR="00DA1C45">
        <w:rPr>
          <w:rFonts w:ascii="Amasis MT Pro" w:hAnsi="Amasis MT Pro"/>
          <w:sz w:val="24"/>
          <w:szCs w:val="24"/>
        </w:rPr>
        <w:t xml:space="preserve">is het belangrijk dat ze weten hoe het taalverwervingsproces </w:t>
      </w:r>
      <w:r w:rsidR="00983E3C">
        <w:rPr>
          <w:rFonts w:ascii="Amasis MT Pro" w:hAnsi="Amasis MT Pro"/>
          <w:sz w:val="24"/>
          <w:szCs w:val="24"/>
        </w:rPr>
        <w:t>kan verlopen, omdat zij vaak extra oefeningen doe</w:t>
      </w:r>
      <w:r w:rsidR="00EB4926">
        <w:rPr>
          <w:rFonts w:ascii="Amasis MT Pro" w:hAnsi="Amasis MT Pro"/>
          <w:sz w:val="24"/>
          <w:szCs w:val="24"/>
        </w:rPr>
        <w:t xml:space="preserve">n wat </w:t>
      </w:r>
      <w:r w:rsidR="060735CD" w:rsidRPr="16A61885">
        <w:rPr>
          <w:rFonts w:ascii="Amasis MT Pro" w:hAnsi="Amasis MT Pro"/>
          <w:sz w:val="24"/>
          <w:szCs w:val="24"/>
        </w:rPr>
        <w:t xml:space="preserve">de studenten </w:t>
      </w:r>
      <w:r w:rsidR="00EB4926">
        <w:rPr>
          <w:rFonts w:ascii="Amasis MT Pro" w:hAnsi="Amasis MT Pro"/>
          <w:sz w:val="24"/>
          <w:szCs w:val="24"/>
        </w:rPr>
        <w:t>hun Nederlands zou helpen</w:t>
      </w:r>
      <w:r w:rsidR="1971B923" w:rsidRPr="16A61885">
        <w:rPr>
          <w:rFonts w:ascii="Amasis MT Pro" w:hAnsi="Amasis MT Pro"/>
          <w:sz w:val="24"/>
          <w:szCs w:val="24"/>
        </w:rPr>
        <w:t>/verbeteren</w:t>
      </w:r>
      <w:r w:rsidR="00EB4926" w:rsidRPr="16A61885">
        <w:rPr>
          <w:rFonts w:ascii="Amasis MT Pro" w:hAnsi="Amasis MT Pro"/>
          <w:sz w:val="24"/>
          <w:szCs w:val="24"/>
        </w:rPr>
        <w:t>.</w:t>
      </w:r>
      <w:r w:rsidR="002C6848">
        <w:rPr>
          <w:rFonts w:ascii="Amasis MT Pro" w:hAnsi="Amasis MT Pro"/>
          <w:sz w:val="24"/>
          <w:szCs w:val="24"/>
        </w:rPr>
        <w:t xml:space="preserve"> Een aantal tips heb ik al benoemd, zoals het formuleren van eenvoudige zinnen</w:t>
      </w:r>
      <w:r w:rsidR="006208C8">
        <w:rPr>
          <w:rFonts w:ascii="Amasis MT Pro" w:hAnsi="Amasis MT Pro"/>
          <w:sz w:val="24"/>
          <w:szCs w:val="24"/>
        </w:rPr>
        <w:t xml:space="preserve"> en simpelere woordkeuze.</w:t>
      </w:r>
      <w:r w:rsidR="00EB4926">
        <w:rPr>
          <w:rFonts w:ascii="Amasis MT Pro" w:hAnsi="Amasis MT Pro"/>
          <w:sz w:val="24"/>
          <w:szCs w:val="24"/>
        </w:rPr>
        <w:t xml:space="preserve"> </w:t>
      </w:r>
    </w:p>
    <w:p w14:paraId="6369B3BD" w14:textId="4D72A3F2" w:rsidR="00AC6CFC" w:rsidRDefault="00BC4102" w:rsidP="00CD4C52">
      <w:pPr>
        <w:rPr>
          <w:rFonts w:ascii="Amasis MT Pro" w:hAnsi="Amasis MT Pro"/>
          <w:sz w:val="24"/>
          <w:szCs w:val="24"/>
        </w:rPr>
      </w:pPr>
      <w:r>
        <w:rPr>
          <w:rFonts w:ascii="Amasis MT Pro" w:hAnsi="Amasis MT Pro"/>
          <w:b/>
          <w:bCs/>
          <w:sz w:val="24"/>
          <w:szCs w:val="24"/>
        </w:rPr>
        <w:t>Nuances in taalverwerving voor de onderwijsassistent</w:t>
      </w:r>
      <w:r>
        <w:br/>
      </w:r>
      <w:r>
        <w:rPr>
          <w:rFonts w:ascii="Amasis MT Pro" w:hAnsi="Amasis MT Pro"/>
          <w:sz w:val="24"/>
          <w:szCs w:val="24"/>
        </w:rPr>
        <w:t>Als we nu alleen naar het taalverwervingsproces kijken en hoe onze leerlingen hier het beste in te begeleiden</w:t>
      </w:r>
      <w:r w:rsidR="00910A90">
        <w:rPr>
          <w:rFonts w:ascii="Amasis MT Pro" w:hAnsi="Amasis MT Pro"/>
          <w:sz w:val="24"/>
          <w:szCs w:val="24"/>
        </w:rPr>
        <w:t xml:space="preserve">, is het handig om te weten wat voor didactische vormen </w:t>
      </w:r>
      <w:r w:rsidR="005C681B">
        <w:rPr>
          <w:rFonts w:ascii="Amasis MT Pro" w:hAnsi="Amasis MT Pro"/>
          <w:sz w:val="24"/>
          <w:szCs w:val="24"/>
        </w:rPr>
        <w:t>goed passen bij deze doelgroep</w:t>
      </w:r>
      <w:r w:rsidR="00A86A0F">
        <w:rPr>
          <w:rFonts w:ascii="Amasis MT Pro" w:hAnsi="Amasis MT Pro"/>
          <w:sz w:val="24"/>
          <w:szCs w:val="24"/>
        </w:rPr>
        <w:t>,</w:t>
      </w:r>
      <w:r w:rsidR="005C681B">
        <w:rPr>
          <w:rFonts w:ascii="Amasis MT Pro" w:hAnsi="Amasis MT Pro"/>
          <w:sz w:val="24"/>
          <w:szCs w:val="24"/>
        </w:rPr>
        <w:t xml:space="preserve"> waar je om moet denken als onderwijsassistent (en docent), </w:t>
      </w:r>
      <w:r w:rsidR="00F333CC">
        <w:rPr>
          <w:rFonts w:ascii="Amasis MT Pro" w:hAnsi="Amasis MT Pro"/>
          <w:sz w:val="24"/>
          <w:szCs w:val="24"/>
        </w:rPr>
        <w:t xml:space="preserve">bewust zijn van eigen handelen, </w:t>
      </w:r>
      <w:r w:rsidR="00BE7905">
        <w:rPr>
          <w:rFonts w:ascii="Amasis MT Pro" w:hAnsi="Amasis MT Pro"/>
          <w:sz w:val="24"/>
          <w:szCs w:val="24"/>
        </w:rPr>
        <w:t>dus ik zal deze</w:t>
      </w:r>
      <w:r w:rsidR="00EB0C90">
        <w:rPr>
          <w:rFonts w:ascii="Amasis MT Pro" w:hAnsi="Amasis MT Pro"/>
          <w:sz w:val="24"/>
          <w:szCs w:val="24"/>
        </w:rPr>
        <w:t xml:space="preserve"> ‘op let’ dingen proberen te ontleden en toe te lichten.</w:t>
      </w:r>
      <w:r w:rsidR="00A86A0F">
        <w:br/>
      </w:r>
      <w:r w:rsidR="00154503">
        <w:rPr>
          <w:rFonts w:ascii="Amasis MT Pro" w:hAnsi="Amasis MT Pro"/>
          <w:sz w:val="24"/>
          <w:szCs w:val="24"/>
        </w:rPr>
        <w:t xml:space="preserve">Eerst de verwachting van de o.a. </w:t>
      </w:r>
      <w:r w:rsidR="004846C8">
        <w:rPr>
          <w:rFonts w:ascii="Amasis MT Pro" w:hAnsi="Amasis MT Pro"/>
          <w:sz w:val="24"/>
          <w:szCs w:val="24"/>
        </w:rPr>
        <w:t>naar de leerling. Niet alleen in het boek: ‘Handboek Nederlands als tweede taal in het volwassenenonderwijs</w:t>
      </w:r>
      <w:r w:rsidR="005A1CE4">
        <w:rPr>
          <w:rFonts w:ascii="Amasis MT Pro" w:hAnsi="Amasis MT Pro"/>
          <w:sz w:val="24"/>
          <w:szCs w:val="24"/>
        </w:rPr>
        <w:t xml:space="preserve">, Folkert Kuiken en Sible </w:t>
      </w:r>
      <w:r w:rsidR="005A1CE4">
        <w:rPr>
          <w:rFonts w:ascii="Amasis MT Pro" w:hAnsi="Amasis MT Pro"/>
          <w:sz w:val="24"/>
          <w:szCs w:val="24"/>
        </w:rPr>
        <w:lastRenderedPageBreak/>
        <w:t>Andringa</w:t>
      </w:r>
      <w:r w:rsidR="00182618">
        <w:rPr>
          <w:rFonts w:ascii="Amasis MT Pro" w:hAnsi="Amasis MT Pro"/>
          <w:sz w:val="24"/>
          <w:szCs w:val="24"/>
        </w:rPr>
        <w:t>’, maar ook de cursus</w:t>
      </w:r>
      <w:r w:rsidR="00B32558">
        <w:rPr>
          <w:rFonts w:ascii="Amasis MT Pro" w:hAnsi="Amasis MT Pro"/>
          <w:sz w:val="24"/>
          <w:szCs w:val="24"/>
        </w:rPr>
        <w:t xml:space="preserve">: </w:t>
      </w:r>
      <w:r w:rsidR="00E21DE8">
        <w:rPr>
          <w:rFonts w:ascii="Amasis MT Pro" w:hAnsi="Amasis MT Pro"/>
          <w:sz w:val="24"/>
          <w:szCs w:val="24"/>
        </w:rPr>
        <w:t>‘Voortgezet onderwijs, steun bieden aan vluchtelingen jongeren’</w:t>
      </w:r>
      <w:r w:rsidR="00DB01B6">
        <w:rPr>
          <w:rFonts w:ascii="Amasis MT Pro" w:hAnsi="Amasis MT Pro"/>
          <w:sz w:val="24"/>
          <w:szCs w:val="24"/>
        </w:rPr>
        <w:t xml:space="preserve"> van Augeo</w:t>
      </w:r>
      <w:r w:rsidR="007054BA">
        <w:rPr>
          <w:rFonts w:ascii="Amasis MT Pro" w:hAnsi="Amasis MT Pro"/>
          <w:sz w:val="24"/>
          <w:szCs w:val="24"/>
        </w:rPr>
        <w:t xml:space="preserve"> </w:t>
      </w:r>
      <w:r w:rsidR="00CE2BBB">
        <w:rPr>
          <w:rFonts w:ascii="Amasis MT Pro" w:hAnsi="Amasis MT Pro"/>
          <w:sz w:val="24"/>
          <w:szCs w:val="24"/>
        </w:rPr>
        <w:t xml:space="preserve">(aan het einde van dit verslag vindt </w:t>
      </w:r>
      <w:r w:rsidR="00DB01B6">
        <w:rPr>
          <w:rFonts w:ascii="Amasis MT Pro" w:hAnsi="Amasis MT Pro"/>
          <w:sz w:val="24"/>
          <w:szCs w:val="24"/>
        </w:rPr>
        <w:t>u</w:t>
      </w:r>
      <w:r w:rsidR="00CE2BBB">
        <w:rPr>
          <w:rFonts w:ascii="Amasis MT Pro" w:hAnsi="Amasis MT Pro"/>
          <w:sz w:val="24"/>
          <w:szCs w:val="24"/>
        </w:rPr>
        <w:t xml:space="preserve"> de bronnen inclusief de cursus</w:t>
      </w:r>
      <w:r w:rsidR="00BB4032">
        <w:rPr>
          <w:rFonts w:ascii="Amasis MT Pro" w:hAnsi="Amasis MT Pro"/>
          <w:sz w:val="24"/>
          <w:szCs w:val="24"/>
        </w:rPr>
        <w:t>)</w:t>
      </w:r>
      <w:r w:rsidR="00E21DE8">
        <w:rPr>
          <w:rFonts w:ascii="Amasis MT Pro" w:hAnsi="Amasis MT Pro"/>
          <w:sz w:val="24"/>
          <w:szCs w:val="24"/>
        </w:rPr>
        <w:t xml:space="preserve"> en andere bronnen</w:t>
      </w:r>
      <w:r w:rsidR="0079219D">
        <w:rPr>
          <w:rFonts w:ascii="Amasis MT Pro" w:hAnsi="Amasis MT Pro"/>
          <w:sz w:val="24"/>
          <w:szCs w:val="24"/>
        </w:rPr>
        <w:t xml:space="preserve"> zeggen dat je niet je verwachtingen moet laten zakken wat betreft de school prestaties van deze doelgroep. Het is belangrijk balans te vinden tussen </w:t>
      </w:r>
      <w:r w:rsidR="003E7BEA">
        <w:rPr>
          <w:rFonts w:ascii="Amasis MT Pro" w:hAnsi="Amasis MT Pro"/>
          <w:sz w:val="24"/>
          <w:szCs w:val="24"/>
        </w:rPr>
        <w:t>de juiste hoeveelheid uitdaging. Laa</w:t>
      </w:r>
      <w:r w:rsidR="00590EB7">
        <w:rPr>
          <w:rFonts w:ascii="Amasis MT Pro" w:hAnsi="Amasis MT Pro"/>
          <w:sz w:val="24"/>
          <w:szCs w:val="24"/>
        </w:rPr>
        <w:t>t</w:t>
      </w:r>
      <w:r w:rsidR="003E7BEA">
        <w:rPr>
          <w:rFonts w:ascii="Amasis MT Pro" w:hAnsi="Amasis MT Pro"/>
          <w:sz w:val="24"/>
          <w:szCs w:val="24"/>
        </w:rPr>
        <w:t xml:space="preserve"> je </w:t>
      </w:r>
      <w:r w:rsidR="00661FDE">
        <w:rPr>
          <w:rFonts w:ascii="Amasis MT Pro" w:hAnsi="Amasis MT Pro"/>
          <w:sz w:val="24"/>
          <w:szCs w:val="24"/>
        </w:rPr>
        <w:t>dus niet afleiden door ‘lui’ gedrag. Het kan voor ons ‘lui’ overkomen, maar dit kan ook gewoon een puber</w:t>
      </w:r>
      <w:r w:rsidR="00B603EC">
        <w:rPr>
          <w:rFonts w:ascii="Amasis MT Pro" w:hAnsi="Amasis MT Pro"/>
          <w:sz w:val="24"/>
          <w:szCs w:val="24"/>
        </w:rPr>
        <w:t>ale</w:t>
      </w:r>
      <w:r w:rsidR="00661FDE">
        <w:rPr>
          <w:rFonts w:ascii="Amasis MT Pro" w:hAnsi="Amasis MT Pro"/>
          <w:sz w:val="24"/>
          <w:szCs w:val="24"/>
        </w:rPr>
        <w:t xml:space="preserve"> houding zijn of een verwerkingsperiode van een AMV’er. </w:t>
      </w:r>
      <w:r w:rsidR="0013345D">
        <w:rPr>
          <w:rFonts w:ascii="Amasis MT Pro" w:hAnsi="Amasis MT Pro"/>
          <w:sz w:val="24"/>
          <w:szCs w:val="24"/>
        </w:rPr>
        <w:t xml:space="preserve">Ook is het belangrijk te onthouden dat </w:t>
      </w:r>
      <w:r w:rsidR="00C913E8">
        <w:rPr>
          <w:rFonts w:ascii="Amasis MT Pro" w:hAnsi="Amasis MT Pro"/>
          <w:i/>
          <w:iCs/>
          <w:sz w:val="24"/>
          <w:szCs w:val="24"/>
        </w:rPr>
        <w:t xml:space="preserve">receptie </w:t>
      </w:r>
      <w:r w:rsidR="00C913E8">
        <w:rPr>
          <w:rFonts w:ascii="Amasis MT Pro" w:hAnsi="Amasis MT Pro"/>
          <w:sz w:val="24"/>
          <w:szCs w:val="24"/>
        </w:rPr>
        <w:t xml:space="preserve">voor </w:t>
      </w:r>
      <w:r w:rsidR="00C913E8">
        <w:rPr>
          <w:rFonts w:ascii="Amasis MT Pro" w:hAnsi="Amasis MT Pro"/>
          <w:i/>
          <w:iCs/>
          <w:sz w:val="24"/>
          <w:szCs w:val="24"/>
        </w:rPr>
        <w:t>productie</w:t>
      </w:r>
      <w:r w:rsidR="00C913E8">
        <w:rPr>
          <w:rFonts w:ascii="Amasis MT Pro" w:hAnsi="Amasis MT Pro"/>
          <w:sz w:val="24"/>
          <w:szCs w:val="24"/>
        </w:rPr>
        <w:t xml:space="preserve"> komt. </w:t>
      </w:r>
      <w:r w:rsidR="00A16B9E">
        <w:rPr>
          <w:rFonts w:ascii="Amasis MT Pro" w:hAnsi="Amasis MT Pro"/>
          <w:sz w:val="24"/>
          <w:szCs w:val="24"/>
        </w:rPr>
        <w:t xml:space="preserve">Oftewel, het taalbegrip van de leerlingen loopt voor op het toepassen en zelf gebruiken van de taal. </w:t>
      </w:r>
      <w:r w:rsidR="00EB0110">
        <w:rPr>
          <w:rFonts w:ascii="Amasis MT Pro" w:hAnsi="Amasis MT Pro"/>
          <w:sz w:val="24"/>
          <w:szCs w:val="24"/>
        </w:rPr>
        <w:t xml:space="preserve">Door een leerling aan te moedigen door te spreken (door te knikken bijvoorbeeld), stimuleer je de interactie en het </w:t>
      </w:r>
      <w:r w:rsidR="003D1B8E">
        <w:rPr>
          <w:rFonts w:ascii="Amasis MT Pro" w:hAnsi="Amasis MT Pro"/>
          <w:sz w:val="24"/>
          <w:szCs w:val="24"/>
        </w:rPr>
        <w:t>toepassen van taal in de praktijk. Dit kan ook met doorvragen</w:t>
      </w:r>
      <w:r w:rsidR="00B80D82">
        <w:rPr>
          <w:rFonts w:ascii="Amasis MT Pro" w:hAnsi="Amasis MT Pro"/>
          <w:sz w:val="24"/>
          <w:szCs w:val="24"/>
        </w:rPr>
        <w:t>.</w:t>
      </w:r>
      <w:r w:rsidR="00077F5D">
        <w:rPr>
          <w:rFonts w:ascii="Amasis MT Pro" w:hAnsi="Amasis MT Pro"/>
          <w:sz w:val="24"/>
          <w:szCs w:val="24"/>
        </w:rPr>
        <w:t xml:space="preserve"> </w:t>
      </w:r>
      <w:r w:rsidR="004061E7">
        <w:br/>
      </w:r>
      <w:r w:rsidR="004061E7">
        <w:rPr>
          <w:rFonts w:ascii="Amasis MT Pro" w:hAnsi="Amasis MT Pro"/>
          <w:sz w:val="24"/>
          <w:szCs w:val="24"/>
        </w:rPr>
        <w:t xml:space="preserve">Het </w:t>
      </w:r>
      <w:r w:rsidR="004061E7">
        <w:rPr>
          <w:rFonts w:ascii="Amasis MT Pro" w:hAnsi="Amasis MT Pro"/>
          <w:i/>
          <w:iCs/>
          <w:sz w:val="24"/>
          <w:szCs w:val="24"/>
        </w:rPr>
        <w:t xml:space="preserve">ABCD-model </w:t>
      </w:r>
      <w:r w:rsidR="004061E7">
        <w:rPr>
          <w:rFonts w:ascii="Amasis MT Pro" w:hAnsi="Amasis MT Pro"/>
          <w:sz w:val="24"/>
          <w:szCs w:val="24"/>
        </w:rPr>
        <w:t xml:space="preserve">van </w:t>
      </w:r>
      <w:r w:rsidR="0067697B">
        <w:rPr>
          <w:rFonts w:ascii="Amasis MT Pro" w:hAnsi="Amasis MT Pro"/>
          <w:sz w:val="24"/>
          <w:szCs w:val="24"/>
        </w:rPr>
        <w:t xml:space="preserve">Neuner </w:t>
      </w:r>
      <w:r w:rsidR="00843D48">
        <w:rPr>
          <w:rFonts w:ascii="Amasis MT Pro" w:hAnsi="Amasis MT Pro"/>
          <w:sz w:val="24"/>
          <w:szCs w:val="24"/>
        </w:rPr>
        <w:t xml:space="preserve">geeft weer hoe je dit kan vormgeven. A – staat voor (taal) aanbod. B </w:t>
      </w:r>
      <w:r w:rsidR="00691279">
        <w:rPr>
          <w:rFonts w:ascii="Amasis MT Pro" w:hAnsi="Amasis MT Pro"/>
          <w:sz w:val="24"/>
          <w:szCs w:val="24"/>
        </w:rPr>
        <w:t>–</w:t>
      </w:r>
      <w:r w:rsidR="00843D48">
        <w:rPr>
          <w:rFonts w:ascii="Amasis MT Pro" w:hAnsi="Amasis MT Pro"/>
          <w:sz w:val="24"/>
          <w:szCs w:val="24"/>
        </w:rPr>
        <w:t xml:space="preserve"> </w:t>
      </w:r>
      <w:r w:rsidR="00691279">
        <w:rPr>
          <w:rFonts w:ascii="Amasis MT Pro" w:hAnsi="Amasis MT Pro"/>
          <w:sz w:val="24"/>
          <w:szCs w:val="24"/>
        </w:rPr>
        <w:t>staat voor bouwstenen (in de praktijk oefenen met woorden en plaatjes)</w:t>
      </w:r>
      <w:r w:rsidR="005444A4">
        <w:rPr>
          <w:rFonts w:ascii="Amasis MT Pro" w:hAnsi="Amasis MT Pro"/>
          <w:sz w:val="24"/>
          <w:szCs w:val="24"/>
        </w:rPr>
        <w:t xml:space="preserve"> C – staat voor communicatie. (denk aan zinnen afmaken, juiste woord op de juiste plaats brengen</w:t>
      </w:r>
      <w:r w:rsidR="00293E63">
        <w:rPr>
          <w:rFonts w:ascii="Amasis MT Pro" w:hAnsi="Amasis MT Pro"/>
          <w:sz w:val="24"/>
          <w:szCs w:val="24"/>
        </w:rPr>
        <w:t xml:space="preserve">). D – staat voor discussie. (Realistische situaties nadoen. </w:t>
      </w:r>
      <w:r w:rsidR="00D63FE1">
        <w:rPr>
          <w:rFonts w:ascii="Amasis MT Pro" w:hAnsi="Amasis MT Pro"/>
          <w:sz w:val="24"/>
          <w:szCs w:val="24"/>
        </w:rPr>
        <w:t>Solliciteren, iets bestellen, een reis boeken). Dit model kan een o.a. ook helpen in te schatten waar een leerling staat en waarmee je het beste zou kunnen oefenen.</w:t>
      </w:r>
      <w:r w:rsidR="00372738">
        <w:rPr>
          <w:rFonts w:ascii="Amasis MT Pro" w:hAnsi="Amasis MT Pro"/>
          <w:sz w:val="24"/>
          <w:szCs w:val="24"/>
        </w:rPr>
        <w:t xml:space="preserve"> Positieve feedback, bijvoorbeeld a</w:t>
      </w:r>
      <w:r w:rsidR="00210AB2">
        <w:rPr>
          <w:rFonts w:ascii="Amasis MT Pro" w:hAnsi="Amasis MT Pro"/>
          <w:sz w:val="24"/>
          <w:szCs w:val="24"/>
        </w:rPr>
        <w:t>anmoedigen (evt. combineren met uitdaging)</w:t>
      </w:r>
      <w:r w:rsidR="00372738">
        <w:rPr>
          <w:rFonts w:ascii="Amasis MT Pro" w:hAnsi="Amasis MT Pro"/>
          <w:sz w:val="24"/>
          <w:szCs w:val="24"/>
        </w:rPr>
        <w:t xml:space="preserve"> werkt</w:t>
      </w:r>
      <w:r w:rsidR="00210AB2">
        <w:rPr>
          <w:rFonts w:ascii="Amasis MT Pro" w:hAnsi="Amasis MT Pro"/>
          <w:sz w:val="24"/>
          <w:szCs w:val="24"/>
        </w:rPr>
        <w:t xml:space="preserve"> meestal het beste</w:t>
      </w:r>
      <w:r w:rsidR="005717D4">
        <w:rPr>
          <w:rFonts w:ascii="Amasis MT Pro" w:hAnsi="Amasis MT Pro"/>
          <w:sz w:val="24"/>
          <w:szCs w:val="24"/>
        </w:rPr>
        <w:t xml:space="preserve"> met de doelgroep van de ISK.</w:t>
      </w:r>
      <w:r w:rsidR="00AD2271">
        <w:rPr>
          <w:rFonts w:ascii="Amasis MT Pro" w:hAnsi="Amasis MT Pro"/>
          <w:sz w:val="24"/>
          <w:szCs w:val="24"/>
        </w:rPr>
        <w:t xml:space="preserve"> Net zoals bij Nederlandse groep drie kinderen die onze taal moeten leren, werkt </w:t>
      </w:r>
      <w:r w:rsidR="00AD2271" w:rsidRPr="006A6C13">
        <w:rPr>
          <w:rFonts w:ascii="Amasis MT Pro" w:hAnsi="Amasis MT Pro"/>
          <w:i/>
          <w:iCs/>
          <w:sz w:val="24"/>
          <w:szCs w:val="24"/>
        </w:rPr>
        <w:t>parafraseren</w:t>
      </w:r>
      <w:r w:rsidR="00AD2271">
        <w:rPr>
          <w:rFonts w:ascii="Amasis MT Pro" w:hAnsi="Amasis MT Pro"/>
          <w:sz w:val="24"/>
          <w:szCs w:val="24"/>
        </w:rPr>
        <w:t xml:space="preserve"> </w:t>
      </w:r>
      <w:r w:rsidR="006A6C13">
        <w:rPr>
          <w:rFonts w:ascii="Amasis MT Pro" w:hAnsi="Amasis MT Pro"/>
          <w:sz w:val="24"/>
          <w:szCs w:val="24"/>
        </w:rPr>
        <w:t xml:space="preserve">(herhalen wat is gezegd), </w:t>
      </w:r>
      <w:r w:rsidR="006B758C">
        <w:rPr>
          <w:rFonts w:ascii="Amasis MT Pro" w:hAnsi="Amasis MT Pro"/>
          <w:i/>
          <w:iCs/>
          <w:sz w:val="24"/>
          <w:szCs w:val="24"/>
        </w:rPr>
        <w:t>samenvatten</w:t>
      </w:r>
      <w:r w:rsidR="006B758C">
        <w:rPr>
          <w:rFonts w:ascii="Amasis MT Pro" w:hAnsi="Amasis MT Pro"/>
          <w:sz w:val="24"/>
          <w:szCs w:val="24"/>
        </w:rPr>
        <w:t xml:space="preserve"> (</w:t>
      </w:r>
      <w:r w:rsidR="00787FCB">
        <w:rPr>
          <w:rFonts w:ascii="Amasis MT Pro" w:hAnsi="Amasis MT Pro"/>
          <w:sz w:val="24"/>
          <w:szCs w:val="24"/>
        </w:rPr>
        <w:t xml:space="preserve">korter vertellen wat leerling zei) </w:t>
      </w:r>
      <w:r w:rsidR="006B758C">
        <w:rPr>
          <w:rFonts w:ascii="Amasis MT Pro" w:hAnsi="Amasis MT Pro"/>
          <w:sz w:val="24"/>
          <w:szCs w:val="24"/>
        </w:rPr>
        <w:t>en</w:t>
      </w:r>
      <w:r w:rsidR="00151EB2">
        <w:rPr>
          <w:rFonts w:ascii="Amasis MT Pro" w:hAnsi="Amasis MT Pro"/>
          <w:sz w:val="24"/>
          <w:szCs w:val="24"/>
        </w:rPr>
        <w:t xml:space="preserve"> veel oefenen met</w:t>
      </w:r>
      <w:r w:rsidR="00787FCB">
        <w:rPr>
          <w:rFonts w:ascii="Amasis MT Pro" w:hAnsi="Amasis MT Pro"/>
          <w:sz w:val="24"/>
          <w:szCs w:val="24"/>
        </w:rPr>
        <w:t xml:space="preserve"> s</w:t>
      </w:r>
      <w:r w:rsidR="00787FCB">
        <w:rPr>
          <w:rFonts w:ascii="Amasis MT Pro" w:hAnsi="Amasis MT Pro"/>
          <w:i/>
          <w:iCs/>
          <w:sz w:val="24"/>
          <w:szCs w:val="24"/>
        </w:rPr>
        <w:t>egmenteren</w:t>
      </w:r>
      <w:r w:rsidR="006B758C">
        <w:rPr>
          <w:rFonts w:ascii="Amasis MT Pro" w:hAnsi="Amasis MT Pro"/>
          <w:sz w:val="24"/>
          <w:szCs w:val="24"/>
        </w:rPr>
        <w:t xml:space="preserve"> </w:t>
      </w:r>
      <w:r w:rsidR="00114ADC">
        <w:rPr>
          <w:rFonts w:ascii="Amasis MT Pro" w:hAnsi="Amasis MT Pro"/>
          <w:sz w:val="24"/>
          <w:szCs w:val="24"/>
        </w:rPr>
        <w:t>(</w:t>
      </w:r>
      <w:r w:rsidR="001F77E7">
        <w:rPr>
          <w:rFonts w:ascii="Amasis MT Pro" w:hAnsi="Amasis MT Pro"/>
          <w:sz w:val="24"/>
          <w:szCs w:val="24"/>
        </w:rPr>
        <w:t xml:space="preserve">onder segmentatie verstaan we </w:t>
      </w:r>
      <w:r w:rsidR="001F77E7" w:rsidRPr="00C06FB7">
        <w:rPr>
          <w:rFonts w:ascii="Amasis MT Pro" w:hAnsi="Amasis MT Pro"/>
          <w:i/>
          <w:iCs/>
          <w:sz w:val="24"/>
          <w:szCs w:val="24"/>
        </w:rPr>
        <w:t>fonetiek</w:t>
      </w:r>
      <w:r w:rsidR="00762E5F">
        <w:rPr>
          <w:rFonts w:ascii="Amasis MT Pro" w:hAnsi="Amasis MT Pro"/>
          <w:sz w:val="24"/>
          <w:szCs w:val="24"/>
        </w:rPr>
        <w:t>, het verstaan en produceren</w:t>
      </w:r>
      <w:r w:rsidR="00C06FB7">
        <w:rPr>
          <w:rFonts w:ascii="Amasis MT Pro" w:hAnsi="Amasis MT Pro"/>
          <w:sz w:val="24"/>
          <w:szCs w:val="24"/>
        </w:rPr>
        <w:t xml:space="preserve"> van geluid en klanken</w:t>
      </w:r>
      <w:r w:rsidR="00BE5ED1">
        <w:rPr>
          <w:rFonts w:ascii="Amasis MT Pro" w:hAnsi="Amasis MT Pro"/>
          <w:sz w:val="24"/>
          <w:szCs w:val="24"/>
        </w:rPr>
        <w:t>.</w:t>
      </w:r>
      <w:r w:rsidR="001F77E7">
        <w:rPr>
          <w:rFonts w:ascii="Amasis MT Pro" w:hAnsi="Amasis MT Pro"/>
          <w:sz w:val="24"/>
          <w:szCs w:val="24"/>
        </w:rPr>
        <w:t xml:space="preserve"> </w:t>
      </w:r>
      <w:r w:rsidR="00BE5ED1">
        <w:rPr>
          <w:rFonts w:ascii="Amasis MT Pro" w:hAnsi="Amasis MT Pro"/>
          <w:sz w:val="24"/>
          <w:szCs w:val="24"/>
        </w:rPr>
        <w:t>E</w:t>
      </w:r>
      <w:r w:rsidR="001F77E7">
        <w:rPr>
          <w:rFonts w:ascii="Amasis MT Pro" w:hAnsi="Amasis MT Pro"/>
          <w:sz w:val="24"/>
          <w:szCs w:val="24"/>
        </w:rPr>
        <w:t xml:space="preserve">n </w:t>
      </w:r>
      <w:r w:rsidR="001F77E7" w:rsidRPr="00C06FB7">
        <w:rPr>
          <w:rFonts w:ascii="Amasis MT Pro" w:hAnsi="Amasis MT Pro"/>
          <w:i/>
          <w:iCs/>
          <w:sz w:val="24"/>
          <w:szCs w:val="24"/>
        </w:rPr>
        <w:t>fono</w:t>
      </w:r>
      <w:r w:rsidR="00C06FB7" w:rsidRPr="00C06FB7">
        <w:rPr>
          <w:rFonts w:ascii="Amasis MT Pro" w:hAnsi="Amasis MT Pro"/>
          <w:i/>
          <w:iCs/>
          <w:sz w:val="24"/>
          <w:szCs w:val="24"/>
        </w:rPr>
        <w:t>logie</w:t>
      </w:r>
      <w:r w:rsidR="00C06FB7">
        <w:rPr>
          <w:rFonts w:ascii="Amasis MT Pro" w:hAnsi="Amasis MT Pro"/>
          <w:i/>
          <w:iCs/>
          <w:sz w:val="24"/>
          <w:szCs w:val="24"/>
        </w:rPr>
        <w:t xml:space="preserve">, </w:t>
      </w:r>
      <w:r w:rsidR="00AB70EB">
        <w:rPr>
          <w:rFonts w:ascii="Amasis MT Pro" w:hAnsi="Amasis MT Pro"/>
          <w:sz w:val="24"/>
          <w:szCs w:val="24"/>
        </w:rPr>
        <w:t xml:space="preserve">de kleinst mogelijke factor in de spraak die auditief of fysiek te onderscheiden </w:t>
      </w:r>
      <w:r w:rsidR="00E84F39">
        <w:rPr>
          <w:rFonts w:ascii="Amasis MT Pro" w:hAnsi="Amasis MT Pro"/>
          <w:sz w:val="24"/>
          <w:szCs w:val="24"/>
        </w:rPr>
        <w:t>is</w:t>
      </w:r>
      <w:r w:rsidR="43B0F10A" w:rsidRPr="16A61885">
        <w:rPr>
          <w:rFonts w:ascii="Amasis MT Pro" w:hAnsi="Amasis MT Pro"/>
          <w:sz w:val="24"/>
          <w:szCs w:val="24"/>
        </w:rPr>
        <w:t>, bijvoorbeeld het verschil tussen de klanken ‘ui’ en ‘eu’</w:t>
      </w:r>
      <w:r w:rsidR="00151EB2" w:rsidRPr="16A61885">
        <w:rPr>
          <w:rFonts w:ascii="Amasis MT Pro" w:hAnsi="Amasis MT Pro"/>
          <w:sz w:val="24"/>
          <w:szCs w:val="24"/>
        </w:rPr>
        <w:t>).</w:t>
      </w:r>
      <w:r w:rsidR="00E326CA" w:rsidRPr="16A61885">
        <w:rPr>
          <w:rFonts w:ascii="Amasis MT Pro" w:hAnsi="Amasis MT Pro"/>
          <w:sz w:val="24"/>
          <w:szCs w:val="24"/>
        </w:rPr>
        <w:t xml:space="preserve"> </w:t>
      </w:r>
    </w:p>
    <w:p w14:paraId="40FCAD91" w14:textId="2D7FB9D2" w:rsidR="00F629FA" w:rsidRDefault="00A400A8" w:rsidP="00CD4C52">
      <w:pPr>
        <w:rPr>
          <w:rFonts w:ascii="Amasis MT Pro" w:hAnsi="Amasis MT Pro"/>
          <w:sz w:val="24"/>
          <w:szCs w:val="24"/>
        </w:rPr>
      </w:pPr>
      <w:r>
        <w:rPr>
          <w:rFonts w:ascii="Amasis MT Pro" w:hAnsi="Amasis MT Pro"/>
          <w:sz w:val="24"/>
          <w:szCs w:val="24"/>
        </w:rPr>
        <w:t>Voor een optimale motivatie</w:t>
      </w:r>
      <w:r w:rsidR="00C77796">
        <w:rPr>
          <w:rFonts w:ascii="Amasis MT Pro" w:hAnsi="Amasis MT Pro"/>
          <w:sz w:val="24"/>
          <w:szCs w:val="24"/>
        </w:rPr>
        <w:t xml:space="preserve"> kijken we naar het </w:t>
      </w:r>
      <w:r w:rsidR="00C77796" w:rsidRPr="007311DC">
        <w:rPr>
          <w:rFonts w:ascii="Amasis MT Pro" w:hAnsi="Amasis MT Pro"/>
          <w:i/>
          <w:iCs/>
          <w:sz w:val="24"/>
          <w:szCs w:val="24"/>
        </w:rPr>
        <w:t>C.A.R.</w:t>
      </w:r>
      <w:r w:rsidR="00C77796">
        <w:rPr>
          <w:rFonts w:ascii="Amasis MT Pro" w:hAnsi="Amasis MT Pro"/>
          <w:sz w:val="24"/>
          <w:szCs w:val="24"/>
        </w:rPr>
        <w:t xml:space="preserve"> model</w:t>
      </w:r>
      <w:r w:rsidR="00C06CCE">
        <w:rPr>
          <w:rFonts w:ascii="Amasis MT Pro" w:hAnsi="Amasis MT Pro"/>
          <w:sz w:val="24"/>
          <w:szCs w:val="24"/>
        </w:rPr>
        <w:t>, ontwikkeld door de psychologen Ryan en Deci</w:t>
      </w:r>
      <w:r w:rsidR="00C77796">
        <w:rPr>
          <w:rFonts w:ascii="Amasis MT Pro" w:hAnsi="Amasis MT Pro"/>
          <w:sz w:val="24"/>
          <w:szCs w:val="24"/>
        </w:rPr>
        <w:t xml:space="preserve">. </w:t>
      </w:r>
      <w:r w:rsidR="00C77796" w:rsidRPr="00C77796">
        <w:rPr>
          <w:rFonts w:ascii="Amasis MT Pro" w:hAnsi="Amasis MT Pro"/>
          <w:i/>
          <w:iCs/>
          <w:sz w:val="24"/>
          <w:szCs w:val="24"/>
        </w:rPr>
        <w:t>Competentie</w:t>
      </w:r>
      <w:r w:rsidR="00C77796">
        <w:rPr>
          <w:rFonts w:ascii="Amasis MT Pro" w:hAnsi="Amasis MT Pro"/>
          <w:sz w:val="24"/>
          <w:szCs w:val="24"/>
        </w:rPr>
        <w:t xml:space="preserve"> </w:t>
      </w:r>
      <w:r w:rsidR="00044227">
        <w:rPr>
          <w:rFonts w:ascii="Amasis MT Pro" w:hAnsi="Amasis MT Pro"/>
          <w:sz w:val="24"/>
          <w:szCs w:val="24"/>
        </w:rPr>
        <w:t>–</w:t>
      </w:r>
      <w:r w:rsidR="00C77796">
        <w:rPr>
          <w:rFonts w:ascii="Amasis MT Pro" w:hAnsi="Amasis MT Pro"/>
          <w:sz w:val="24"/>
          <w:szCs w:val="24"/>
        </w:rPr>
        <w:t xml:space="preserve"> </w:t>
      </w:r>
      <w:r w:rsidR="00044227">
        <w:rPr>
          <w:rFonts w:ascii="Amasis MT Pro" w:hAnsi="Amasis MT Pro"/>
          <w:sz w:val="24"/>
          <w:szCs w:val="24"/>
        </w:rPr>
        <w:t>de leerlingen moeten het gevoel hebben dat ze de leertaken aankunnen.</w:t>
      </w:r>
      <w:r w:rsidR="00CB78D0">
        <w:rPr>
          <w:rFonts w:ascii="Amasis MT Pro" w:hAnsi="Amasis MT Pro"/>
          <w:sz w:val="24"/>
          <w:szCs w:val="24"/>
        </w:rPr>
        <w:t xml:space="preserve"> Dus niet te moeilijk, niet te makkelijk</w:t>
      </w:r>
      <w:r w:rsidR="000E3BB6">
        <w:rPr>
          <w:rFonts w:ascii="Amasis MT Pro" w:hAnsi="Amasis MT Pro"/>
          <w:sz w:val="24"/>
          <w:szCs w:val="24"/>
        </w:rPr>
        <w:t>.</w:t>
      </w:r>
      <w:r w:rsidR="00044227">
        <w:rPr>
          <w:rFonts w:ascii="Amasis MT Pro" w:hAnsi="Amasis MT Pro"/>
          <w:sz w:val="24"/>
          <w:szCs w:val="24"/>
        </w:rPr>
        <w:t xml:space="preserve"> </w:t>
      </w:r>
      <w:r w:rsidR="00044227">
        <w:rPr>
          <w:rFonts w:ascii="Amasis MT Pro" w:hAnsi="Amasis MT Pro"/>
          <w:i/>
          <w:iCs/>
          <w:sz w:val="24"/>
          <w:szCs w:val="24"/>
        </w:rPr>
        <w:t xml:space="preserve">Autonomie </w:t>
      </w:r>
      <w:r w:rsidR="00997BB1">
        <w:rPr>
          <w:rFonts w:ascii="Amasis MT Pro" w:hAnsi="Amasis MT Pro"/>
          <w:sz w:val="24"/>
          <w:szCs w:val="24"/>
        </w:rPr>
        <w:t>–</w:t>
      </w:r>
      <w:r w:rsidR="00044227">
        <w:rPr>
          <w:rFonts w:ascii="Amasis MT Pro" w:hAnsi="Amasis MT Pro"/>
          <w:sz w:val="24"/>
          <w:szCs w:val="24"/>
        </w:rPr>
        <w:t xml:space="preserve"> </w:t>
      </w:r>
      <w:r w:rsidR="00997BB1">
        <w:rPr>
          <w:rFonts w:ascii="Amasis MT Pro" w:hAnsi="Amasis MT Pro"/>
          <w:sz w:val="24"/>
          <w:szCs w:val="24"/>
        </w:rPr>
        <w:t>dit is de behoefte van een kind om eigen keuzes te maken en zelf invloed te hebbe</w:t>
      </w:r>
      <w:r w:rsidR="0024287F">
        <w:rPr>
          <w:rFonts w:ascii="Amasis MT Pro" w:hAnsi="Amasis MT Pro"/>
          <w:sz w:val="24"/>
          <w:szCs w:val="24"/>
        </w:rPr>
        <w:t>n over hun leerproces en/of leerdoelen.</w:t>
      </w:r>
      <w:r w:rsidR="000E3BB6">
        <w:rPr>
          <w:rFonts w:ascii="Amasis MT Pro" w:hAnsi="Amasis MT Pro"/>
          <w:sz w:val="24"/>
          <w:szCs w:val="24"/>
        </w:rPr>
        <w:t xml:space="preserve"> Bespreek/maak de leerdoelen met de leerling zelf.</w:t>
      </w:r>
      <w:r w:rsidR="0024287F">
        <w:rPr>
          <w:rFonts w:ascii="Amasis MT Pro" w:hAnsi="Amasis MT Pro"/>
          <w:sz w:val="24"/>
          <w:szCs w:val="24"/>
        </w:rPr>
        <w:t xml:space="preserve"> </w:t>
      </w:r>
      <w:r w:rsidR="0024287F">
        <w:rPr>
          <w:rFonts w:ascii="Amasis MT Pro" w:hAnsi="Amasis MT Pro"/>
          <w:i/>
          <w:iCs/>
          <w:sz w:val="24"/>
          <w:szCs w:val="24"/>
        </w:rPr>
        <w:t>Relatie</w:t>
      </w:r>
      <w:r w:rsidR="006A3797">
        <w:rPr>
          <w:rFonts w:ascii="Amasis MT Pro" w:hAnsi="Amasis MT Pro"/>
          <w:i/>
          <w:iCs/>
          <w:sz w:val="24"/>
          <w:szCs w:val="24"/>
        </w:rPr>
        <w:t>/verbondenheid</w:t>
      </w:r>
      <w:r w:rsidR="0024287F">
        <w:rPr>
          <w:rFonts w:ascii="Amasis MT Pro" w:hAnsi="Amasis MT Pro"/>
          <w:i/>
          <w:iCs/>
          <w:sz w:val="24"/>
          <w:szCs w:val="24"/>
        </w:rPr>
        <w:t xml:space="preserve"> </w:t>
      </w:r>
      <w:r w:rsidR="00D850EC">
        <w:rPr>
          <w:rFonts w:ascii="Amasis MT Pro" w:hAnsi="Amasis MT Pro"/>
          <w:sz w:val="24"/>
          <w:szCs w:val="24"/>
        </w:rPr>
        <w:t>–</w:t>
      </w:r>
      <w:r w:rsidR="0024287F">
        <w:rPr>
          <w:rFonts w:ascii="Amasis MT Pro" w:hAnsi="Amasis MT Pro"/>
          <w:sz w:val="24"/>
          <w:szCs w:val="24"/>
        </w:rPr>
        <w:t xml:space="preserve"> </w:t>
      </w:r>
      <w:r w:rsidR="00D850EC">
        <w:rPr>
          <w:rFonts w:ascii="Amasis MT Pro" w:hAnsi="Amasis MT Pro"/>
          <w:sz w:val="24"/>
          <w:szCs w:val="24"/>
        </w:rPr>
        <w:t>dit is de sociale</w:t>
      </w:r>
      <w:r w:rsidR="00CB78D0">
        <w:rPr>
          <w:rFonts w:ascii="Amasis MT Pro" w:hAnsi="Amasis MT Pro"/>
          <w:sz w:val="24"/>
          <w:szCs w:val="24"/>
        </w:rPr>
        <w:t xml:space="preserve">, menselijke behoefte aan oprecht contact met anderen. </w:t>
      </w:r>
      <w:r w:rsidR="000E3BB6">
        <w:rPr>
          <w:rFonts w:ascii="Amasis MT Pro" w:hAnsi="Amasis MT Pro"/>
          <w:sz w:val="24"/>
          <w:szCs w:val="24"/>
        </w:rPr>
        <w:t xml:space="preserve">Een </w:t>
      </w:r>
      <w:r w:rsidR="006A3797">
        <w:rPr>
          <w:rFonts w:ascii="Amasis MT Pro" w:hAnsi="Amasis MT Pro"/>
          <w:sz w:val="24"/>
          <w:szCs w:val="24"/>
        </w:rPr>
        <w:t>goede band met de docent</w:t>
      </w:r>
      <w:r w:rsidR="00FE5EB6">
        <w:rPr>
          <w:rFonts w:ascii="Amasis MT Pro" w:hAnsi="Amasis MT Pro"/>
          <w:sz w:val="24"/>
          <w:szCs w:val="24"/>
        </w:rPr>
        <w:t xml:space="preserve"> of o.a.</w:t>
      </w:r>
      <w:r w:rsidR="006A3797">
        <w:rPr>
          <w:rFonts w:ascii="Amasis MT Pro" w:hAnsi="Amasis MT Pro"/>
          <w:sz w:val="24"/>
          <w:szCs w:val="24"/>
        </w:rPr>
        <w:t xml:space="preserve"> kan erg motiverend werken. </w:t>
      </w:r>
      <w:r w:rsidR="006E2443">
        <w:rPr>
          <w:rFonts w:ascii="Amasis MT Pro" w:hAnsi="Amasis MT Pro"/>
          <w:sz w:val="24"/>
          <w:szCs w:val="24"/>
        </w:rPr>
        <w:t xml:space="preserve">Al helemaal als je een onzekere puber </w:t>
      </w:r>
      <w:r w:rsidR="00FE5EB6">
        <w:rPr>
          <w:rFonts w:ascii="Amasis MT Pro" w:hAnsi="Amasis MT Pro"/>
          <w:sz w:val="24"/>
          <w:szCs w:val="24"/>
        </w:rPr>
        <w:t>ben</w:t>
      </w:r>
      <w:r w:rsidR="006E2443">
        <w:rPr>
          <w:rFonts w:ascii="Amasis MT Pro" w:hAnsi="Amasis MT Pro"/>
          <w:sz w:val="24"/>
          <w:szCs w:val="24"/>
        </w:rPr>
        <w:t>t die niet in zichzelf gelooft, maar hoop en vertrouwen krijgt in zichzelf, omdat de docent</w:t>
      </w:r>
      <w:r w:rsidR="00334EE6">
        <w:rPr>
          <w:rFonts w:ascii="Amasis MT Pro" w:hAnsi="Amasis MT Pro"/>
          <w:sz w:val="24"/>
          <w:szCs w:val="24"/>
        </w:rPr>
        <w:t xml:space="preserve"> </w:t>
      </w:r>
      <w:r w:rsidR="1ADD16CC" w:rsidRPr="16A61885">
        <w:rPr>
          <w:rFonts w:ascii="Amasis MT Pro" w:hAnsi="Amasis MT Pro"/>
          <w:sz w:val="24"/>
          <w:szCs w:val="24"/>
        </w:rPr>
        <w:t>en of</w:t>
      </w:r>
      <w:r w:rsidR="00334EE6" w:rsidRPr="16A61885">
        <w:rPr>
          <w:rFonts w:ascii="Amasis MT Pro" w:hAnsi="Amasis MT Pro"/>
          <w:sz w:val="24"/>
          <w:szCs w:val="24"/>
        </w:rPr>
        <w:t xml:space="preserve"> </w:t>
      </w:r>
      <w:r w:rsidR="00334EE6">
        <w:rPr>
          <w:rFonts w:ascii="Amasis MT Pro" w:hAnsi="Amasis MT Pro"/>
          <w:sz w:val="24"/>
          <w:szCs w:val="24"/>
        </w:rPr>
        <w:t>dit vertrouwen wel in de leerling heeft en dit laat zien/uit naar de leerling.</w:t>
      </w:r>
      <w:r w:rsidR="00751ED0">
        <w:rPr>
          <w:rFonts w:ascii="Amasis MT Pro" w:hAnsi="Amasis MT Pro"/>
          <w:sz w:val="24"/>
          <w:szCs w:val="24"/>
        </w:rPr>
        <w:t xml:space="preserve"> </w:t>
      </w:r>
      <w:r w:rsidR="00AF2FA8">
        <w:rPr>
          <w:rFonts w:ascii="Amasis MT Pro" w:hAnsi="Amasis MT Pro"/>
          <w:sz w:val="24"/>
          <w:szCs w:val="24"/>
        </w:rPr>
        <w:t>Niet alleen de leerkracht, maar ook de onderwijsassistent spe</w:t>
      </w:r>
      <w:r w:rsidR="007311DC">
        <w:rPr>
          <w:rFonts w:ascii="Amasis MT Pro" w:hAnsi="Amasis MT Pro"/>
          <w:sz w:val="24"/>
          <w:szCs w:val="24"/>
        </w:rPr>
        <w:t>len een belangrijke rol om de</w:t>
      </w:r>
      <w:r w:rsidR="000D7296">
        <w:rPr>
          <w:rFonts w:ascii="Amasis MT Pro" w:hAnsi="Amasis MT Pro"/>
          <w:sz w:val="24"/>
          <w:szCs w:val="24"/>
        </w:rPr>
        <w:t xml:space="preserve"> motivatie door genoeg aandacht te geven aan</w:t>
      </w:r>
      <w:r w:rsidR="007311DC">
        <w:rPr>
          <w:rFonts w:ascii="Amasis MT Pro" w:hAnsi="Amasis MT Pro"/>
          <w:sz w:val="24"/>
          <w:szCs w:val="24"/>
        </w:rPr>
        <w:t xml:space="preserve"> C.A.R. </w:t>
      </w:r>
      <w:r w:rsidR="00684A53">
        <w:rPr>
          <w:rFonts w:ascii="Amasis MT Pro" w:hAnsi="Amasis MT Pro"/>
          <w:sz w:val="24"/>
          <w:szCs w:val="24"/>
        </w:rPr>
        <w:t>zo optimaal mogelijk te krijgen.</w:t>
      </w:r>
      <w:r w:rsidR="000D7296">
        <w:br/>
      </w:r>
      <w:r w:rsidR="000D7296">
        <w:rPr>
          <w:rFonts w:ascii="Amasis MT Pro" w:hAnsi="Amasis MT Pro"/>
          <w:sz w:val="24"/>
          <w:szCs w:val="24"/>
        </w:rPr>
        <w:t xml:space="preserve"> Als d</w:t>
      </w:r>
      <w:r w:rsidR="009A496B">
        <w:rPr>
          <w:rFonts w:ascii="Amasis MT Pro" w:hAnsi="Amasis MT Pro"/>
          <w:sz w:val="24"/>
          <w:szCs w:val="24"/>
        </w:rPr>
        <w:t>e motivatie er dan is</w:t>
      </w:r>
      <w:r w:rsidR="00D22A41">
        <w:rPr>
          <w:rFonts w:ascii="Amasis MT Pro" w:hAnsi="Amasis MT Pro"/>
          <w:sz w:val="24"/>
          <w:szCs w:val="24"/>
        </w:rPr>
        <w:t>, is het tijd om</w:t>
      </w:r>
      <w:r w:rsidR="001A35C1">
        <w:rPr>
          <w:rFonts w:ascii="Amasis MT Pro" w:hAnsi="Amasis MT Pro"/>
          <w:sz w:val="24"/>
          <w:szCs w:val="24"/>
        </w:rPr>
        <w:t xml:space="preserve"> de leerlingen</w:t>
      </w:r>
      <w:r w:rsidR="00D22A41">
        <w:rPr>
          <w:rFonts w:ascii="Amasis MT Pro" w:hAnsi="Amasis MT Pro"/>
          <w:sz w:val="24"/>
          <w:szCs w:val="24"/>
        </w:rPr>
        <w:t xml:space="preserve"> goede strategieën aan te leren</w:t>
      </w:r>
      <w:r w:rsidR="001A35C1">
        <w:rPr>
          <w:rFonts w:ascii="Amasis MT Pro" w:hAnsi="Amasis MT Pro"/>
          <w:sz w:val="24"/>
          <w:szCs w:val="24"/>
        </w:rPr>
        <w:t>. Deze zijn verdeeld in metacognitieve, cognitieve, sociale</w:t>
      </w:r>
      <w:r w:rsidR="001C2526">
        <w:rPr>
          <w:rFonts w:ascii="Amasis MT Pro" w:hAnsi="Amasis MT Pro"/>
          <w:sz w:val="24"/>
          <w:szCs w:val="24"/>
        </w:rPr>
        <w:t xml:space="preserve"> en affectieve strategieën.</w:t>
      </w:r>
      <w:r w:rsidR="001C2526">
        <w:br/>
      </w:r>
      <w:r w:rsidR="001C2526">
        <w:rPr>
          <w:rFonts w:ascii="Amasis MT Pro" w:hAnsi="Amasis MT Pro"/>
          <w:sz w:val="24"/>
          <w:szCs w:val="24"/>
        </w:rPr>
        <w:t xml:space="preserve">In al deze strategieën speelt opnieuw de leerkracht, maar ook de o.a. een belangrijke rol. Ik ga kort de strategieën </w:t>
      </w:r>
      <w:r w:rsidR="004D2BE1">
        <w:rPr>
          <w:rFonts w:ascii="Amasis MT Pro" w:hAnsi="Amasis MT Pro"/>
          <w:sz w:val="24"/>
          <w:szCs w:val="24"/>
        </w:rPr>
        <w:t xml:space="preserve">toelichten. </w:t>
      </w:r>
      <w:r w:rsidR="004D2BE1">
        <w:br/>
      </w:r>
      <w:r w:rsidR="004D2BE1">
        <w:rPr>
          <w:rFonts w:ascii="Amasis MT Pro" w:hAnsi="Amasis MT Pro"/>
          <w:i/>
          <w:iCs/>
          <w:sz w:val="24"/>
          <w:szCs w:val="24"/>
        </w:rPr>
        <w:t>M</w:t>
      </w:r>
      <w:r w:rsidR="004D2BE1" w:rsidRPr="004D2BE1">
        <w:rPr>
          <w:rFonts w:ascii="Amasis MT Pro" w:hAnsi="Amasis MT Pro"/>
          <w:i/>
          <w:iCs/>
          <w:sz w:val="24"/>
          <w:szCs w:val="24"/>
        </w:rPr>
        <w:t>etacognitieve</w:t>
      </w:r>
      <w:r w:rsidR="004D2BE1">
        <w:rPr>
          <w:rFonts w:ascii="Amasis MT Pro" w:hAnsi="Amasis MT Pro"/>
          <w:i/>
          <w:iCs/>
          <w:sz w:val="24"/>
          <w:szCs w:val="24"/>
        </w:rPr>
        <w:t xml:space="preserve"> strategie </w:t>
      </w:r>
      <w:r w:rsidR="00AC589E">
        <w:rPr>
          <w:rFonts w:ascii="Amasis MT Pro" w:hAnsi="Amasis MT Pro"/>
          <w:sz w:val="24"/>
          <w:szCs w:val="24"/>
        </w:rPr>
        <w:t>zijn strategieën die betrekking hebben</w:t>
      </w:r>
      <w:r w:rsidR="00F36C19">
        <w:rPr>
          <w:rFonts w:ascii="Amasis MT Pro" w:hAnsi="Amasis MT Pro"/>
          <w:sz w:val="24"/>
          <w:szCs w:val="24"/>
        </w:rPr>
        <w:t xml:space="preserve"> op het sturen van het </w:t>
      </w:r>
      <w:r w:rsidR="00F36C19">
        <w:rPr>
          <w:rFonts w:ascii="Amasis MT Pro" w:hAnsi="Amasis MT Pro"/>
          <w:sz w:val="24"/>
          <w:szCs w:val="24"/>
        </w:rPr>
        <w:lastRenderedPageBreak/>
        <w:t>leerproces in zijn geheel. Denk aan het stellen van leerdoelen, een weekplanning maken</w:t>
      </w:r>
      <w:r w:rsidR="001B4D70">
        <w:rPr>
          <w:rFonts w:ascii="Amasis MT Pro" w:hAnsi="Amasis MT Pro"/>
          <w:sz w:val="24"/>
          <w:szCs w:val="24"/>
        </w:rPr>
        <w:t xml:space="preserve"> en reflecteren.</w:t>
      </w:r>
      <w:r w:rsidR="00E02C40">
        <w:br/>
      </w:r>
      <w:r w:rsidR="00E02C40">
        <w:rPr>
          <w:rFonts w:ascii="Amasis MT Pro" w:hAnsi="Amasis MT Pro"/>
          <w:i/>
          <w:iCs/>
          <w:sz w:val="24"/>
          <w:szCs w:val="24"/>
        </w:rPr>
        <w:t>Cognitieve strategieën</w:t>
      </w:r>
      <w:r w:rsidR="00E02C40">
        <w:rPr>
          <w:rFonts w:ascii="Amasis MT Pro" w:hAnsi="Amasis MT Pro"/>
          <w:sz w:val="24"/>
          <w:szCs w:val="24"/>
        </w:rPr>
        <w:t xml:space="preserve"> zijn gericht </w:t>
      </w:r>
      <w:r w:rsidR="004919CB">
        <w:rPr>
          <w:rFonts w:ascii="Amasis MT Pro" w:hAnsi="Amasis MT Pro"/>
          <w:sz w:val="24"/>
          <w:szCs w:val="24"/>
        </w:rPr>
        <w:t>op een specifieke leertaak.</w:t>
      </w:r>
      <w:r w:rsidR="007E5EE6">
        <w:rPr>
          <w:rFonts w:ascii="Amasis MT Pro" w:hAnsi="Amasis MT Pro"/>
          <w:sz w:val="24"/>
          <w:szCs w:val="24"/>
        </w:rPr>
        <w:t xml:space="preserve"> Zowel leerkracht als o.a. kan verschillende </w:t>
      </w:r>
      <w:r w:rsidR="00073113">
        <w:rPr>
          <w:rFonts w:ascii="Amasis MT Pro" w:hAnsi="Amasis MT Pro"/>
          <w:sz w:val="24"/>
          <w:szCs w:val="24"/>
        </w:rPr>
        <w:t>cognitieve strategieën aanbieden. Overschrijven van woorden om zo woorden te onthouden</w:t>
      </w:r>
      <w:r w:rsidR="00D45DD8">
        <w:rPr>
          <w:rFonts w:ascii="Amasis MT Pro" w:hAnsi="Amasis MT Pro"/>
          <w:sz w:val="24"/>
          <w:szCs w:val="24"/>
        </w:rPr>
        <w:t xml:space="preserve"> is een manier bijvoorbeeld.</w:t>
      </w:r>
      <w:r w:rsidR="00D45DD8">
        <w:br/>
      </w:r>
      <w:r w:rsidR="00D45DD8">
        <w:rPr>
          <w:rFonts w:ascii="Amasis MT Pro" w:hAnsi="Amasis MT Pro"/>
          <w:i/>
          <w:iCs/>
          <w:sz w:val="24"/>
          <w:szCs w:val="24"/>
        </w:rPr>
        <w:t xml:space="preserve">Sociale strategieën </w:t>
      </w:r>
      <w:r w:rsidR="00437A8B">
        <w:rPr>
          <w:rFonts w:ascii="Amasis MT Pro" w:hAnsi="Amasis MT Pro"/>
          <w:sz w:val="24"/>
          <w:szCs w:val="24"/>
        </w:rPr>
        <w:t>zijn strategieën waarbij andere mensen betrokken zijn.</w:t>
      </w:r>
      <w:r w:rsidR="00D24835">
        <w:rPr>
          <w:rFonts w:ascii="Amasis MT Pro" w:hAnsi="Amasis MT Pro"/>
          <w:sz w:val="24"/>
          <w:szCs w:val="24"/>
        </w:rPr>
        <w:t xml:space="preserve"> </w:t>
      </w:r>
      <w:r w:rsidR="000700A2">
        <w:rPr>
          <w:rFonts w:ascii="Amasis MT Pro" w:hAnsi="Amasis MT Pro"/>
          <w:sz w:val="24"/>
          <w:szCs w:val="24"/>
        </w:rPr>
        <w:t xml:space="preserve">Denk aan groepsopdracht of samen een presentatie maken. De één zoekt informatie, de ander maakt de </w:t>
      </w:r>
      <w:r w:rsidR="00FA2CF6">
        <w:rPr>
          <w:rFonts w:ascii="Amasis MT Pro" w:hAnsi="Amasis MT Pro"/>
          <w:sz w:val="24"/>
          <w:szCs w:val="24"/>
        </w:rPr>
        <w:t>powerpoint</w:t>
      </w:r>
      <w:r w:rsidR="000700A2">
        <w:rPr>
          <w:rFonts w:ascii="Amasis MT Pro" w:hAnsi="Amasis MT Pro"/>
          <w:sz w:val="24"/>
          <w:szCs w:val="24"/>
        </w:rPr>
        <w:t>, daarna spreek beurten verdelen</w:t>
      </w:r>
      <w:r w:rsidR="00FA2CF6">
        <w:rPr>
          <w:rFonts w:ascii="Amasis MT Pro" w:hAnsi="Amasis MT Pro"/>
          <w:sz w:val="24"/>
          <w:szCs w:val="24"/>
        </w:rPr>
        <w:t>.</w:t>
      </w:r>
      <w:r w:rsidR="00DD28DA">
        <w:br/>
      </w:r>
      <w:r w:rsidR="00094BED">
        <w:rPr>
          <w:rFonts w:ascii="Amasis MT Pro" w:hAnsi="Amasis MT Pro"/>
          <w:i/>
          <w:iCs/>
          <w:sz w:val="24"/>
          <w:szCs w:val="24"/>
        </w:rPr>
        <w:t xml:space="preserve">Affectieve strategieën </w:t>
      </w:r>
      <w:r w:rsidR="00094BED">
        <w:rPr>
          <w:rFonts w:ascii="Amasis MT Pro" w:hAnsi="Amasis MT Pro"/>
          <w:sz w:val="24"/>
          <w:szCs w:val="24"/>
        </w:rPr>
        <w:t>zijn manieren of gewoontes die leerlingen zichzelf hebben aangeleerd om zich ‘goed’ te blijven voelen</w:t>
      </w:r>
      <w:r w:rsidR="00E519D8">
        <w:rPr>
          <w:rFonts w:ascii="Amasis MT Pro" w:hAnsi="Amasis MT Pro"/>
          <w:sz w:val="24"/>
          <w:szCs w:val="24"/>
        </w:rPr>
        <w:t xml:space="preserve"> tijdens hun leerproces. </w:t>
      </w:r>
      <w:r w:rsidR="00041C76">
        <w:rPr>
          <w:rFonts w:ascii="Amasis MT Pro" w:hAnsi="Amasis MT Pro"/>
          <w:sz w:val="24"/>
          <w:szCs w:val="24"/>
        </w:rPr>
        <w:t xml:space="preserve">Een leerling gaat een leuk taalspel doen om zo toch bezig te zijn met taal. Een leerling spreekt zichzelf continu moed in om positief in zijn/haar leerproces te blijven. </w:t>
      </w:r>
      <w:r w:rsidR="0090612B">
        <w:rPr>
          <w:rFonts w:ascii="Amasis MT Pro" w:hAnsi="Amasis MT Pro"/>
          <w:sz w:val="24"/>
          <w:szCs w:val="24"/>
        </w:rPr>
        <w:t>Het kan heel waardevol zijn om met een leerling zulke strategieën te bespreken, later terug te koppelen en als het niet goed werkt iets anders proberen.</w:t>
      </w:r>
      <w:r w:rsidR="00F629FA">
        <w:rPr>
          <w:rFonts w:ascii="Amasis MT Pro" w:hAnsi="Amasis MT Pro"/>
          <w:sz w:val="24"/>
          <w:szCs w:val="24"/>
        </w:rPr>
        <w:t xml:space="preserve"> Geef nooit op.</w:t>
      </w:r>
    </w:p>
    <w:p w14:paraId="7AD1A809" w14:textId="77777777" w:rsidR="002179D4" w:rsidRDefault="00670B13" w:rsidP="00CD4C52">
      <w:pPr>
        <w:rPr>
          <w:rFonts w:ascii="Amasis MT Pro" w:hAnsi="Amasis MT Pro"/>
          <w:sz w:val="24"/>
          <w:szCs w:val="24"/>
        </w:rPr>
      </w:pPr>
      <w:r>
        <w:rPr>
          <w:rFonts w:ascii="Amasis MT Pro" w:hAnsi="Amasis MT Pro"/>
          <w:sz w:val="24"/>
          <w:szCs w:val="24"/>
        </w:rPr>
        <w:t xml:space="preserve">Hopelijk heeft u nu een beter begrip bij </w:t>
      </w:r>
      <w:r w:rsidR="002E5D56">
        <w:rPr>
          <w:rFonts w:ascii="Amasis MT Pro" w:hAnsi="Amasis MT Pro"/>
          <w:sz w:val="24"/>
          <w:szCs w:val="24"/>
        </w:rPr>
        <w:t>het verwervingsproces</w:t>
      </w:r>
      <w:r w:rsidR="004E5DA0">
        <w:rPr>
          <w:rFonts w:ascii="Amasis MT Pro" w:hAnsi="Amasis MT Pro"/>
          <w:sz w:val="24"/>
          <w:szCs w:val="24"/>
        </w:rPr>
        <w:t>, de betekenis van NT2 en waar je als leerkracht/onderwijsassistent op moet letten en waar je kan helpen.</w:t>
      </w:r>
    </w:p>
    <w:p w14:paraId="27F352BA" w14:textId="74DCECEB" w:rsidR="00750F64" w:rsidRPr="00BF3106" w:rsidRDefault="00BF3106" w:rsidP="00CD4C52">
      <w:pPr>
        <w:rPr>
          <w:rFonts w:ascii="Amasis MT Pro" w:hAnsi="Amasis MT Pro"/>
          <w:sz w:val="24"/>
          <w:szCs w:val="24"/>
        </w:rPr>
      </w:pPr>
      <w:r>
        <w:rPr>
          <w:rFonts w:ascii="Amasis MT Pro" w:hAnsi="Amasis MT Pro"/>
          <w:sz w:val="24"/>
          <w:szCs w:val="24"/>
          <w:u w:val="single"/>
        </w:rPr>
        <w:t>Bronnen</w:t>
      </w:r>
      <w:r w:rsidR="00CE292B">
        <w:rPr>
          <w:rFonts w:ascii="Amasis MT Pro" w:hAnsi="Amasis MT Pro"/>
          <w:sz w:val="24"/>
          <w:szCs w:val="24"/>
          <w:u w:val="single"/>
        </w:rPr>
        <w:t xml:space="preserve"> &amp; meer informatie</w:t>
      </w:r>
      <w:r>
        <w:rPr>
          <w:rFonts w:ascii="Amasis MT Pro" w:hAnsi="Amasis MT Pro"/>
          <w:sz w:val="24"/>
          <w:szCs w:val="24"/>
          <w:u w:val="single"/>
        </w:rPr>
        <w:t>:</w:t>
      </w:r>
      <w:r w:rsidR="00157DA2">
        <w:rPr>
          <w:rFonts w:ascii="Amasis MT Pro" w:hAnsi="Amasis MT Pro"/>
          <w:sz w:val="24"/>
          <w:szCs w:val="24"/>
          <w:u w:val="single"/>
        </w:rPr>
        <w:br/>
      </w:r>
      <w:r w:rsidR="00157DA2">
        <w:rPr>
          <w:rFonts w:ascii="Amasis MT Pro" w:hAnsi="Amasis MT Pro"/>
          <w:sz w:val="24"/>
          <w:szCs w:val="24"/>
        </w:rPr>
        <w:t>B</w:t>
      </w:r>
      <w:r>
        <w:rPr>
          <w:rFonts w:ascii="Amasis MT Pro" w:hAnsi="Amasis MT Pro"/>
          <w:sz w:val="24"/>
          <w:szCs w:val="24"/>
        </w:rPr>
        <w:t xml:space="preserve">oek: Nederlands als tweede taal </w:t>
      </w:r>
      <w:r w:rsidR="00ED0A71">
        <w:rPr>
          <w:rFonts w:ascii="Amasis MT Pro" w:hAnsi="Amasis MT Pro"/>
          <w:sz w:val="24"/>
          <w:szCs w:val="24"/>
        </w:rPr>
        <w:t>in het volwassenonderwijs – Folker Kuiken, Sible Andringa</w:t>
      </w:r>
      <w:r w:rsidR="00157DA2">
        <w:rPr>
          <w:rFonts w:ascii="Amasis MT Pro" w:hAnsi="Amasis MT Pro"/>
          <w:sz w:val="24"/>
          <w:szCs w:val="24"/>
        </w:rPr>
        <w:t>, hoofdstukken 1, 2, 3, 4</w:t>
      </w:r>
      <w:r w:rsidR="00ED0A71">
        <w:rPr>
          <w:rFonts w:ascii="Amasis MT Pro" w:hAnsi="Amasis MT Pro"/>
          <w:sz w:val="24"/>
          <w:szCs w:val="24"/>
        </w:rPr>
        <w:br/>
      </w:r>
      <w:hyperlink r:id="rId20" w:history="1">
        <w:r w:rsidR="000C045F" w:rsidRPr="006A37D3">
          <w:rPr>
            <w:rStyle w:val="Hyperlink"/>
            <w:rFonts w:ascii="Amasis MT Pro" w:hAnsi="Amasis MT Pro"/>
            <w:sz w:val="24"/>
            <w:szCs w:val="24"/>
          </w:rPr>
          <w:t>https://www.augeo.nl/nl-nl/zoeken/augeo-versterkt/?search=vluchtelingen</w:t>
        </w:r>
      </w:hyperlink>
      <w:r w:rsidR="000C045F">
        <w:rPr>
          <w:rFonts w:ascii="Amasis MT Pro" w:hAnsi="Amasis MT Pro"/>
          <w:sz w:val="24"/>
          <w:szCs w:val="24"/>
        </w:rPr>
        <w:t xml:space="preserve"> </w:t>
      </w:r>
      <w:r w:rsidR="00B50CF2">
        <w:rPr>
          <w:rFonts w:ascii="Amasis MT Pro" w:hAnsi="Amasis MT Pro"/>
          <w:sz w:val="24"/>
          <w:szCs w:val="24"/>
        </w:rPr>
        <w:t>(cursussen en meer, gratis)</w:t>
      </w:r>
      <w:r w:rsidR="00B50CF2">
        <w:rPr>
          <w:rFonts w:ascii="Amasis MT Pro" w:hAnsi="Amasis MT Pro"/>
          <w:sz w:val="24"/>
          <w:szCs w:val="24"/>
        </w:rPr>
        <w:br/>
      </w:r>
      <w:hyperlink r:id="rId21" w:history="1">
        <w:r w:rsidR="00CE292B" w:rsidRPr="006A37D3">
          <w:rPr>
            <w:rStyle w:val="Hyperlink"/>
            <w:rFonts w:ascii="Amasis MT Pro" w:hAnsi="Amasis MT Pro"/>
            <w:sz w:val="24"/>
            <w:szCs w:val="24"/>
          </w:rPr>
          <w:t>https://www.lowan.nl/vo/nt2startpakket/</w:t>
        </w:r>
      </w:hyperlink>
      <w:r w:rsidR="00CE292B">
        <w:rPr>
          <w:rFonts w:ascii="Amasis MT Pro" w:hAnsi="Amasis MT Pro"/>
          <w:sz w:val="24"/>
          <w:szCs w:val="24"/>
        </w:rPr>
        <w:t xml:space="preserve"> </w:t>
      </w:r>
      <w:r w:rsidR="000C045F">
        <w:rPr>
          <w:rFonts w:ascii="Amasis MT Pro" w:hAnsi="Amasis MT Pro"/>
          <w:sz w:val="24"/>
          <w:szCs w:val="24"/>
        </w:rPr>
        <w:br/>
      </w:r>
    </w:p>
    <w:p w14:paraId="3343CCB5" w14:textId="77777777" w:rsidR="00750F64" w:rsidRDefault="00750F64" w:rsidP="00CD4C52">
      <w:pPr>
        <w:rPr>
          <w:rFonts w:ascii="Amasis MT Pro" w:hAnsi="Amasis MT Pro"/>
          <w:sz w:val="24"/>
          <w:szCs w:val="24"/>
        </w:rPr>
      </w:pPr>
    </w:p>
    <w:p w14:paraId="66D2B848" w14:textId="77777777" w:rsidR="00750F64" w:rsidRDefault="00750F64" w:rsidP="00CD4C52">
      <w:pPr>
        <w:rPr>
          <w:rFonts w:ascii="Amasis MT Pro" w:hAnsi="Amasis MT Pro"/>
          <w:sz w:val="24"/>
          <w:szCs w:val="24"/>
        </w:rPr>
      </w:pPr>
    </w:p>
    <w:p w14:paraId="239A8FD3" w14:textId="172B1767" w:rsidR="001C2526" w:rsidRPr="00D45DD8" w:rsidRDefault="001B4D70" w:rsidP="00E105BD">
      <w:pPr>
        <w:rPr>
          <w:rFonts w:ascii="Amasis MT Pro" w:hAnsi="Amasis MT Pro"/>
          <w:sz w:val="24"/>
          <w:szCs w:val="24"/>
        </w:rPr>
      </w:pPr>
      <w:r>
        <w:rPr>
          <w:rFonts w:ascii="Amasis MT Pro" w:hAnsi="Amasis MT Pro"/>
          <w:sz w:val="24"/>
          <w:szCs w:val="24"/>
        </w:rPr>
        <w:br/>
      </w:r>
      <w:r w:rsidR="00750F64">
        <w:rPr>
          <w:noProof/>
        </w:rPr>
        <w:drawing>
          <wp:inline distT="0" distB="0" distL="0" distR="0" wp14:anchorId="23B2D05E" wp14:editId="773AF8C2">
            <wp:extent cx="6269990" cy="2232660"/>
            <wp:effectExtent l="0" t="0" r="0" b="0"/>
            <wp:docPr id="2065768503" name="Afbeelding 1" descr="4 tips om snel een taal te leren - LeSNT2: NT2 - Nederlandse taallessen  voor exp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 tips om snel een taal te leren - LeSNT2: NT2 - Nederlandse taallessen  voor expats"/>
                    <pic:cNvPicPr>
                      <a:picLocks noChangeAspect="1" noChangeArrowheads="1"/>
                    </pic:cNvPicPr>
                  </pic:nvPicPr>
                  <pic:blipFill rotWithShape="1">
                    <a:blip r:embed="rId22">
                      <a:extLst>
                        <a:ext uri="{28A0092B-C50C-407E-A947-70E740481C1C}">
                          <a14:useLocalDpi xmlns:a14="http://schemas.microsoft.com/office/drawing/2010/main" val="0"/>
                        </a:ext>
                      </a:extLst>
                    </a:blip>
                    <a:srcRect l="3772" t="9551" r="4331" b="11910"/>
                    <a:stretch/>
                  </pic:blipFill>
                  <pic:spPr bwMode="auto">
                    <a:xfrm>
                      <a:off x="0" y="0"/>
                      <a:ext cx="6390719" cy="2275650"/>
                    </a:xfrm>
                    <a:prstGeom prst="rect">
                      <a:avLst/>
                    </a:prstGeom>
                    <a:noFill/>
                    <a:ln>
                      <a:noFill/>
                    </a:ln>
                    <a:extLst>
                      <a:ext uri="{53640926-AAD7-44D8-BBD7-CCE9431645EC}">
                        <a14:shadowObscured xmlns:a14="http://schemas.microsoft.com/office/drawing/2010/main"/>
                      </a:ext>
                    </a:extLst>
                  </pic:spPr>
                </pic:pic>
              </a:graphicData>
            </a:graphic>
          </wp:inline>
        </w:drawing>
      </w:r>
    </w:p>
    <w:p w14:paraId="112487E6" w14:textId="77777777" w:rsidR="00615828" w:rsidRPr="00BE5ED1" w:rsidRDefault="00615828" w:rsidP="00CD4C52">
      <w:pPr>
        <w:rPr>
          <w:rFonts w:ascii="Amasis MT Pro" w:hAnsi="Amasis MT Pro"/>
          <w:sz w:val="24"/>
          <w:szCs w:val="24"/>
        </w:rPr>
      </w:pPr>
    </w:p>
    <w:p w14:paraId="445B42C9" w14:textId="77777777" w:rsidR="006B0966" w:rsidRPr="009009FF" w:rsidRDefault="006B0966" w:rsidP="00CD4C52">
      <w:pPr>
        <w:rPr>
          <w:rFonts w:ascii="Amasis MT Pro" w:hAnsi="Amasis MT Pro"/>
          <w:sz w:val="24"/>
          <w:szCs w:val="24"/>
        </w:rPr>
      </w:pPr>
    </w:p>
    <w:p w14:paraId="0C1F2F2A" w14:textId="171B876E" w:rsidR="00C476E2" w:rsidRDefault="00C476E2" w:rsidP="00C476E2">
      <w:pPr>
        <w:pStyle w:val="Kop1"/>
      </w:pPr>
      <w:bookmarkStart w:id="10" w:name="_Toc163385358"/>
      <w:r>
        <w:t>Reflectie</w:t>
      </w:r>
      <w:bookmarkEnd w:id="10"/>
    </w:p>
    <w:p w14:paraId="7D43E677" w14:textId="77777777" w:rsidR="00C476E2" w:rsidRDefault="00C476E2" w:rsidP="00C476E2"/>
    <w:p w14:paraId="1B40AB5A" w14:textId="7E19BAE9" w:rsidR="00C476E2" w:rsidRDefault="00907124" w:rsidP="00C476E2">
      <w:r>
        <w:t xml:space="preserve">Deze periode was rustig, tegelijkertijd erg druk. De leereenheid zelf vond ik niet erg spannend of uitdagend, dat komt ook omdat de opdracht: </w:t>
      </w:r>
      <w:r w:rsidR="001056C6">
        <w:t>organisatiebrede</w:t>
      </w:r>
      <w:r>
        <w:t xml:space="preserve"> activiteiten organiseren</w:t>
      </w:r>
      <w:r w:rsidR="001056C6">
        <w:t>, bij de laatste leereenheid komt. Deze</w:t>
      </w:r>
      <w:r w:rsidR="00913B3C">
        <w:t xml:space="preserve"> opdracht</w:t>
      </w:r>
      <w:r w:rsidR="001056C6">
        <w:t xml:space="preserve"> is een paar weken compleet in werking, maar nog niet af.</w:t>
      </w:r>
      <w:r w:rsidR="006C1541">
        <w:t xml:space="preserve"> Alsnog heb ik het aan het einde erg druk gehad! Dat heeft ook te maken met de </w:t>
      </w:r>
      <w:r w:rsidR="00791AFE">
        <w:t xml:space="preserve">activiteiten die ik op dit moment organiseer op mijn stage en met het feit dat ik </w:t>
      </w:r>
      <w:r w:rsidR="00407362">
        <w:t>twee weken naar Noorwegen ga en alles voor die tijd af moet hebben.</w:t>
      </w:r>
    </w:p>
    <w:p w14:paraId="36FF7188" w14:textId="147B482A" w:rsidR="00183676" w:rsidRDefault="00753D8F" w:rsidP="00C476E2">
      <w:r>
        <w:rPr>
          <w:b/>
          <w:bCs/>
        </w:rPr>
        <w:t>Op stage</w:t>
      </w:r>
      <w:r>
        <w:rPr>
          <w:b/>
          <w:bCs/>
        </w:rPr>
        <w:br/>
      </w:r>
      <w:r>
        <w:t xml:space="preserve">Deze periode heb ik beter kunnen wennen aan mijn nieuwe stageplek. </w:t>
      </w:r>
      <w:r w:rsidR="00601CAF">
        <w:t xml:space="preserve">Hoe enthousiast ik was in het begin, ben ik nog steeds en dat is een fijn gevoel! </w:t>
      </w:r>
      <w:r w:rsidR="006D5B3A">
        <w:t xml:space="preserve">Ik land steeds meer, maar ben nog steeds niet helemaal geland op mijn stage. Ik heb moeite met de verschillende methodes. Wat ik daarmee bedoel is dat ik niet weet welke groepen met welke methodes werken. Als ik word ingepland om te assisteren tijdens een les, weet ik pas als ik aankom bij het lokaal, wat er van me verwacht wordt. Dat kan technisch lezen zijn met één kind, maar ook met een groepje </w:t>
      </w:r>
      <w:r w:rsidR="00BF0F65">
        <w:t xml:space="preserve">bezig gaan met een boekje (van </w:t>
      </w:r>
      <w:r w:rsidR="00390EAF">
        <w:t>M2 groep 3 niveau) lezen, spreken en schrijven oefenen. Dan vindt ik het lastig de juiste focus te vinden, wat ik eerder noemde in mijn leerdoelen verslag</w:t>
      </w:r>
      <w:r w:rsidR="00396F04">
        <w:t xml:space="preserve">. </w:t>
      </w:r>
      <w:r w:rsidR="00A27ECB">
        <w:t>Ook vind ik het lastig hoe het met de verschillende niveau groepen werkt. We hebben bijvoorbeeld intake groepen</w:t>
      </w:r>
      <w:r w:rsidR="00732A9B">
        <w:t xml:space="preserve">. Ik weet niet goed wanneer deze intake echt voorbij is. Qua organisatie heb ik veel vragen, maar het is fijn te weten dat de ISK nog altijd in beweging is met de juiste vorm vinden. </w:t>
      </w:r>
      <w:r w:rsidR="000865E7">
        <w:t>Die vragen moet ik af en toe wat meer laten varen omdat er nou eenmaal weinig grip en vat op is en wij veel groepen hebben.</w:t>
      </w:r>
      <w:r w:rsidR="005928CE">
        <w:br/>
        <w:t>Ik heb geopperd om een soort scrum bord te plaatsen in de team-kamer. Voor mij zou het fijn zijn om op donderdag (mijn eerste stage dag van de week)</w:t>
      </w:r>
      <w:r w:rsidR="001D7B9D">
        <w:t xml:space="preserve"> op zo’n bord te kunnen zien wat er allemaal speelt qua activiteiten, evenementen of juist dingen die nog opgepakt moeten worden. De ene collega vond het een goed idee, de andere dacht dat het dan te druk zou worden. Daar had ik nog niet bij stil gestaan, maar dat </w:t>
      </w:r>
      <w:r w:rsidR="007C2D4C">
        <w:t xml:space="preserve">is een goed punt.. Er zijn al zoveel dingen die je moet bijhouden. Teams, mail, </w:t>
      </w:r>
      <w:r w:rsidR="00486DA3">
        <w:t xml:space="preserve">W’app, de briefings, eventuele posters die zijn rond geplakt door de school voor een evenement, dus dat was een </w:t>
      </w:r>
      <w:r w:rsidR="00A34D06">
        <w:t xml:space="preserve">fijn perspectief van de andere kant. Er is verder nog niks besloten over het scrum bord en voor nu laat ik dat ook varen. </w:t>
      </w:r>
    </w:p>
    <w:p w14:paraId="1B8576A7" w14:textId="77777777" w:rsidR="00E31B57" w:rsidRDefault="0045301D" w:rsidP="00C476E2">
      <w:r>
        <w:t>Ik vind het erg fijn dat de ISK mij ‘vertrouwt’. Op mijn vorige stage had ik vaak het gevoel dat leerkrachten werk of taken niet uit handen durfden geven</w:t>
      </w:r>
      <w:r w:rsidR="00CD3663">
        <w:t xml:space="preserve">. Dat snapte ik ergens wel, maar dat kwam wel wat neerbuigend over. </w:t>
      </w:r>
      <w:r w:rsidR="005A00F9">
        <w:t xml:space="preserve">Op de ISK help ik mee met het organiseren van de Loop Leeuwarden en de zomerschool! Dat vind ik </w:t>
      </w:r>
      <w:r w:rsidR="00FB4F95">
        <w:t>echt fijn. Dat ze een onervaren persoon de kans geven. Tot nu toe lopen beide dingen, volgens mij, goed.</w:t>
      </w:r>
      <w:r w:rsidR="00FF0A02">
        <w:t xml:space="preserve"> Ik heb nog nooit mee geholpen om zoiets te organiseren, dus ik leer erg veel over mezelf tijdens dit proces. </w:t>
      </w:r>
    </w:p>
    <w:p w14:paraId="4C6173FA" w14:textId="19B5606B" w:rsidR="0045301D" w:rsidRDefault="00E31B57" w:rsidP="00C476E2">
      <w:r>
        <w:rPr>
          <w:b/>
          <w:bCs/>
        </w:rPr>
        <w:t>Opdrachten</w:t>
      </w:r>
      <w:r>
        <w:rPr>
          <w:b/>
          <w:bCs/>
        </w:rPr>
        <w:br/>
      </w:r>
      <w:r>
        <w:t>Wat ik eerder al noemde, de BPV opdrachten vond ik niet heel spannend</w:t>
      </w:r>
      <w:r w:rsidR="005F3086">
        <w:t xml:space="preserve">, maar ik heb veel geleerd en heb wat grotere vrije keuze opdrachten uitgekozen dan vorige keren. Ik heb erg veel geleerd hierover en ben </w:t>
      </w:r>
      <w:r w:rsidR="00054DEC">
        <w:t xml:space="preserve">nog meer over zowel NT2 als vluchtelingen (in het algemeen) aan het opzoeken en leren. Al vanaf het begin stuurt mijn stage begeleidster </w:t>
      </w:r>
      <w:r w:rsidR="00D85894">
        <w:t>informatieve documentaires en artikelen, dat waardeer ik heel erg! Op dit moment ben ik bezig met een gratis cursus</w:t>
      </w:r>
      <w:r w:rsidR="001865D7">
        <w:t xml:space="preserve"> die gaat over lesgeven aan kinderen die Nederlands als tweede taal leren. Deze </w:t>
      </w:r>
      <w:r w:rsidR="001865D7">
        <w:lastRenderedPageBreak/>
        <w:t xml:space="preserve">wilde ik verwerken in het verslag, maar helaas heb ik niet genoeg tijd om de cursus af te ronden en </w:t>
      </w:r>
      <w:r w:rsidR="008D4F0D">
        <w:t>te verwerken in deze leereenheid.</w:t>
      </w:r>
      <w:r w:rsidR="00CD3663">
        <w:t xml:space="preserve"> </w:t>
      </w:r>
    </w:p>
    <w:p w14:paraId="506E2D86" w14:textId="7C7418EA" w:rsidR="00024954" w:rsidRDefault="00024954" w:rsidP="00C476E2">
      <w:r>
        <w:t xml:space="preserve">Tijdens deze periode heb ik gewerkt aan </w:t>
      </w:r>
      <w:r w:rsidR="00A053A8">
        <w:t>de volgende kerntaken en werkprocessen:</w:t>
      </w:r>
    </w:p>
    <w:p w14:paraId="6F74D674" w14:textId="03BBE0A7" w:rsidR="00A053A8" w:rsidRDefault="00F879BF" w:rsidP="00C476E2">
      <w:r>
        <w:t>P3</w:t>
      </w:r>
      <w:r w:rsidR="00A053A8">
        <w:t>-K</w:t>
      </w:r>
      <w:r>
        <w:t xml:space="preserve">1-W6: </w:t>
      </w:r>
      <w:r w:rsidR="001A2B35">
        <w:t>Voert praktische werkzaamheden uit.</w:t>
      </w:r>
      <w:r w:rsidR="001A2B35">
        <w:br/>
      </w:r>
      <w:r w:rsidR="008D4E85">
        <w:t xml:space="preserve">P3-K2-W1: </w:t>
      </w:r>
      <w:r w:rsidR="00B30D2C">
        <w:t>Houdt toezicht en begeleidt buiten de lessen.</w:t>
      </w:r>
      <w:r w:rsidR="00B30D2C">
        <w:br/>
        <w:t>P3-K2-W</w:t>
      </w:r>
      <w:r w:rsidR="00CD235C">
        <w:t xml:space="preserve">2: Organiseert (mede) </w:t>
      </w:r>
      <w:r w:rsidR="006B41F7">
        <w:t>organisatiebrede schoolactiviteiten</w:t>
      </w:r>
    </w:p>
    <w:p w14:paraId="5514C5CD" w14:textId="77777777" w:rsidR="006B41F7" w:rsidRDefault="006B41F7" w:rsidP="00C476E2"/>
    <w:p w14:paraId="10CE34ED" w14:textId="77777777" w:rsidR="006B41F7" w:rsidRDefault="006B41F7" w:rsidP="00C476E2"/>
    <w:p w14:paraId="618E0F23" w14:textId="77777777" w:rsidR="006B41F7" w:rsidRDefault="006B41F7" w:rsidP="00C476E2"/>
    <w:p w14:paraId="1076A93C" w14:textId="77777777" w:rsidR="006B41F7" w:rsidRPr="00753D8F" w:rsidRDefault="006B41F7" w:rsidP="00C476E2"/>
    <w:p w14:paraId="3DEECD71" w14:textId="3F6E1F69" w:rsidR="00C476E2" w:rsidRDefault="00C476E2" w:rsidP="00C476E2">
      <w:pPr>
        <w:pStyle w:val="Kop1"/>
      </w:pPr>
      <w:bookmarkStart w:id="11" w:name="_Toc163385359"/>
      <w:r>
        <w:t>Bronnenlijst</w:t>
      </w:r>
      <w:bookmarkEnd w:id="11"/>
    </w:p>
    <w:p w14:paraId="43A50130" w14:textId="5CAEBA25" w:rsidR="00C476E2" w:rsidRDefault="00C476E2" w:rsidP="00C476E2"/>
    <w:p w14:paraId="5199BA96" w14:textId="6C864323" w:rsidR="00AE0AA7" w:rsidRDefault="00531C3F" w:rsidP="00C476E2">
      <w:pPr>
        <w:rPr>
          <w:b/>
          <w:bCs/>
          <w:sz w:val="24"/>
          <w:szCs w:val="24"/>
        </w:rPr>
      </w:pPr>
      <w:r>
        <w:rPr>
          <w:b/>
          <w:bCs/>
          <w:sz w:val="24"/>
          <w:szCs w:val="24"/>
        </w:rPr>
        <w:t>Bronnen voor Vrijekeuze – AMV’ers in de klas:</w:t>
      </w:r>
    </w:p>
    <w:p w14:paraId="743FF439" w14:textId="2EC67E28" w:rsidR="00531C3F" w:rsidRDefault="00A53B69" w:rsidP="00C476E2">
      <w:hyperlink r:id="rId23" w:history="1">
        <w:r w:rsidR="00531C3F" w:rsidRPr="00531C3F">
          <w:rPr>
            <w:rStyle w:val="Hyperlink"/>
          </w:rPr>
          <w:t>https://vreemdelingenrechtcom.blogspot.com/2021/01/documentaire-verloren-jongens-over.html</w:t>
        </w:r>
      </w:hyperlink>
      <w:r w:rsidR="00531C3F" w:rsidRPr="00531C3F">
        <w:t xml:space="preserve"> </w:t>
      </w:r>
    </w:p>
    <w:p w14:paraId="55EB3CF9" w14:textId="59C21748" w:rsidR="00531C3F" w:rsidRDefault="00A53B69" w:rsidP="00C476E2">
      <w:hyperlink r:id="rId24" w:history="1">
        <w:r w:rsidR="006854BB" w:rsidRPr="000F42A8">
          <w:rPr>
            <w:rStyle w:val="Hyperlink"/>
          </w:rPr>
          <w:t>https://www.2doc.nl/documentaires/2021/11/shadow-game.html</w:t>
        </w:r>
      </w:hyperlink>
      <w:r w:rsidR="006854BB">
        <w:t xml:space="preserve"> </w:t>
      </w:r>
    </w:p>
    <w:p w14:paraId="3146A70D" w14:textId="6150968C" w:rsidR="001466A1" w:rsidRDefault="00A53B69" w:rsidP="00C476E2">
      <w:hyperlink r:id="rId25" w:history="1">
        <w:r w:rsidR="001466A1" w:rsidRPr="000F42A8">
          <w:rPr>
            <w:rStyle w:val="Hyperlink"/>
          </w:rPr>
          <w:t>https://www.rijksoverheid.nl/onderwerpen/asielbeleid/alleenstaande-minderjarige-vreemdelingen-amv</w:t>
        </w:r>
      </w:hyperlink>
      <w:r w:rsidR="001466A1">
        <w:t xml:space="preserve"> </w:t>
      </w:r>
    </w:p>
    <w:p w14:paraId="265544B1" w14:textId="65FEE5ED" w:rsidR="00974D92" w:rsidRDefault="00A53B69" w:rsidP="00C476E2">
      <w:hyperlink r:id="rId26" w:history="1">
        <w:r w:rsidR="00974D92" w:rsidRPr="000F42A8">
          <w:rPr>
            <w:rStyle w:val="Hyperlink"/>
          </w:rPr>
          <w:t>https://www.lowan.nl/vo/presentaties/werken-met-alleenstaande-vluchtelingen-met-status/</w:t>
        </w:r>
      </w:hyperlink>
      <w:r w:rsidR="00974D92">
        <w:t xml:space="preserve"> </w:t>
      </w:r>
    </w:p>
    <w:p w14:paraId="31B64251" w14:textId="40715869" w:rsidR="006A5940" w:rsidRDefault="00A53B69" w:rsidP="00C476E2">
      <w:hyperlink r:id="rId27" w:history="1">
        <w:r w:rsidR="006A5940" w:rsidRPr="006B43A5">
          <w:rPr>
            <w:rStyle w:val="Hyperlink"/>
          </w:rPr>
          <w:t>https://www.lowan.nl/wp-content/uploads/2024/01/Zorg-voor-amvs-op-de-ISK-2024-01.pdf</w:t>
        </w:r>
      </w:hyperlink>
      <w:r w:rsidR="006A5940">
        <w:t xml:space="preserve"> </w:t>
      </w:r>
    </w:p>
    <w:p w14:paraId="0F96F18D" w14:textId="13E30831" w:rsidR="0076371D" w:rsidRDefault="00A53B69" w:rsidP="00C476E2">
      <w:hyperlink r:id="rId28" w:history="1">
        <w:r w:rsidR="00354C82" w:rsidRPr="00824CC6">
          <w:rPr>
            <w:rStyle w:val="Hyperlink"/>
          </w:rPr>
          <w:t>https://www.augeo.nl/nl-nl/mijn-leeromgeving/overzicht/mijn-cursussen/?id=895206</w:t>
        </w:r>
      </w:hyperlink>
      <w:r w:rsidR="00354C82">
        <w:t xml:space="preserve"> </w:t>
      </w:r>
    </w:p>
    <w:p w14:paraId="07C231D0" w14:textId="77777777" w:rsidR="00354C82" w:rsidRDefault="00354C82" w:rsidP="00C476E2"/>
    <w:p w14:paraId="044D2FD3" w14:textId="77777777" w:rsidR="00354C82" w:rsidRDefault="00354C82" w:rsidP="00C476E2"/>
    <w:p w14:paraId="361E18A4" w14:textId="285BBE01" w:rsidR="009331F2" w:rsidRDefault="007536FC" w:rsidP="00C476E2">
      <w:pPr>
        <w:rPr>
          <w:b/>
          <w:bCs/>
          <w:i/>
          <w:iCs/>
          <w:sz w:val="24"/>
          <w:szCs w:val="24"/>
        </w:rPr>
      </w:pPr>
      <w:r>
        <w:rPr>
          <w:b/>
          <w:bCs/>
          <w:i/>
          <w:iCs/>
          <w:sz w:val="24"/>
          <w:szCs w:val="24"/>
        </w:rPr>
        <w:t>Bronnen voor Vrijekeuze – Nt2:</w:t>
      </w:r>
    </w:p>
    <w:p w14:paraId="07220CD6" w14:textId="072A2BB2" w:rsidR="007536FC" w:rsidRPr="00531C3F" w:rsidRDefault="00A53B69" w:rsidP="00C476E2">
      <w:pPr>
        <w:rPr>
          <w:i/>
          <w:iCs/>
        </w:rPr>
      </w:pPr>
      <w:hyperlink r:id="rId29" w:history="1">
        <w:r w:rsidR="00493D39" w:rsidRPr="00531C3F">
          <w:rPr>
            <w:rStyle w:val="Hyperlink"/>
            <w:i/>
            <w:iCs/>
          </w:rPr>
          <w:t>https://npo.nl/start/serie/de-wereld-in-ter-apel</w:t>
        </w:r>
      </w:hyperlink>
      <w:r w:rsidR="00C16C44" w:rsidRPr="00531C3F">
        <w:rPr>
          <w:i/>
          <w:iCs/>
        </w:rPr>
        <w:t xml:space="preserve"> </w:t>
      </w:r>
    </w:p>
    <w:p w14:paraId="489F070D" w14:textId="0875247E" w:rsidR="00493D39" w:rsidRPr="00531C3F" w:rsidRDefault="00A53B69" w:rsidP="00C476E2">
      <w:pPr>
        <w:rPr>
          <w:i/>
          <w:iCs/>
        </w:rPr>
      </w:pPr>
      <w:hyperlink r:id="rId30" w:history="1">
        <w:r w:rsidR="00EF46AF" w:rsidRPr="00531C3F">
          <w:rPr>
            <w:rStyle w:val="Hyperlink"/>
            <w:i/>
            <w:iCs/>
          </w:rPr>
          <w:t>https://www.2doc.nl/documentaires/2023/10/bij-ons-op-het-azc.html</w:t>
        </w:r>
      </w:hyperlink>
    </w:p>
    <w:p w14:paraId="2ED01DEF" w14:textId="2287B311" w:rsidR="00EF46AF" w:rsidRDefault="00A53B69" w:rsidP="00C476E2">
      <w:pPr>
        <w:rPr>
          <w:i/>
          <w:iCs/>
        </w:rPr>
      </w:pPr>
      <w:hyperlink r:id="rId31" w:history="1">
        <w:r w:rsidR="004026A2" w:rsidRPr="00531C3F">
          <w:rPr>
            <w:rStyle w:val="Hyperlink"/>
            <w:i/>
            <w:iCs/>
          </w:rPr>
          <w:t>https://www.2doc.nl/documentaires/2021/11/shadow-game.html</w:t>
        </w:r>
      </w:hyperlink>
      <w:r w:rsidR="004026A2" w:rsidRPr="00531C3F">
        <w:rPr>
          <w:i/>
          <w:iCs/>
        </w:rPr>
        <w:t xml:space="preserve"> </w:t>
      </w:r>
    </w:p>
    <w:p w14:paraId="596B2901" w14:textId="6169D684" w:rsidR="00354C82" w:rsidRDefault="00A53B69" w:rsidP="00C476E2">
      <w:pPr>
        <w:rPr>
          <w:i/>
          <w:iCs/>
        </w:rPr>
      </w:pPr>
      <w:hyperlink r:id="rId32" w:history="1">
        <w:r w:rsidR="00354C82" w:rsidRPr="00824CC6">
          <w:rPr>
            <w:rStyle w:val="Hyperlink"/>
            <w:i/>
            <w:iCs/>
          </w:rPr>
          <w:t>https://www.augeo.nl/nl-nl/mijn-leeromgeving/overzicht/mijn-cursussen/?id=895206</w:t>
        </w:r>
      </w:hyperlink>
      <w:r w:rsidR="00354C82">
        <w:rPr>
          <w:i/>
          <w:iCs/>
        </w:rPr>
        <w:t xml:space="preserve"> </w:t>
      </w:r>
    </w:p>
    <w:p w14:paraId="1A1A0A40" w14:textId="126B902B" w:rsidR="00440C08" w:rsidRPr="00531C3F" w:rsidRDefault="00A53B69" w:rsidP="00C476E2">
      <w:pPr>
        <w:rPr>
          <w:i/>
          <w:iCs/>
        </w:rPr>
      </w:pPr>
      <w:hyperlink r:id="rId33" w:history="1">
        <w:r w:rsidR="00440C08" w:rsidRPr="006A37D3">
          <w:rPr>
            <w:rStyle w:val="Hyperlink"/>
            <w:i/>
            <w:iCs/>
          </w:rPr>
          <w:t>https://www.augeo.nl/nl-nl/mijn-leeromgeving/overzicht/</w:t>
        </w:r>
      </w:hyperlink>
      <w:r w:rsidR="00440C08">
        <w:rPr>
          <w:i/>
          <w:iCs/>
        </w:rPr>
        <w:t xml:space="preserve"> </w:t>
      </w:r>
    </w:p>
    <w:p w14:paraId="6C003E50" w14:textId="1DBA586A" w:rsidR="004026A2" w:rsidRDefault="004026A2" w:rsidP="00C476E2">
      <w:pPr>
        <w:rPr>
          <w:i/>
          <w:iCs/>
        </w:rPr>
      </w:pPr>
      <w:r w:rsidRPr="00531C3F">
        <w:rPr>
          <w:i/>
          <w:iCs/>
        </w:rPr>
        <w:t>Handboek</w:t>
      </w:r>
      <w:r w:rsidR="00DC0141" w:rsidRPr="00531C3F">
        <w:rPr>
          <w:i/>
          <w:iCs/>
        </w:rPr>
        <w:t xml:space="preserve"> Nederlands Als Tweede Taal – in het volwassenenonderwijs ~ Folkert Kuiken </w:t>
      </w:r>
      <w:r w:rsidR="005053C5" w:rsidRPr="00531C3F">
        <w:rPr>
          <w:i/>
          <w:iCs/>
        </w:rPr>
        <w:t>&amp; Sible Andringa</w:t>
      </w:r>
    </w:p>
    <w:p w14:paraId="15FEF2E9" w14:textId="7A3BF82D" w:rsidR="00D35783" w:rsidRDefault="005C721C" w:rsidP="00C476E2">
      <w:pPr>
        <w:rPr>
          <w:i/>
          <w:iCs/>
        </w:rPr>
      </w:pPr>
      <w:r>
        <w:rPr>
          <w:noProof/>
        </w:rPr>
        <w:lastRenderedPageBreak/>
        <w:drawing>
          <wp:inline distT="0" distB="0" distL="0" distR="0" wp14:anchorId="5BBF37DB" wp14:editId="78746E26">
            <wp:extent cx="5760720" cy="7680960"/>
            <wp:effectExtent l="0" t="0" r="0" b="0"/>
            <wp:docPr id="1239767334" name="Afbeelding 1" descr="Voorbeeld van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orbeeld van afbeeldi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60720" cy="7680960"/>
                    </a:xfrm>
                    <a:prstGeom prst="rect">
                      <a:avLst/>
                    </a:prstGeom>
                    <a:noFill/>
                    <a:ln>
                      <a:noFill/>
                    </a:ln>
                  </pic:spPr>
                </pic:pic>
              </a:graphicData>
            </a:graphic>
          </wp:inline>
        </w:drawing>
      </w:r>
    </w:p>
    <w:p w14:paraId="12221B19" w14:textId="77777777" w:rsidR="00B61A8F" w:rsidRDefault="00B61A8F" w:rsidP="00C476E2">
      <w:pPr>
        <w:rPr>
          <w:i/>
          <w:iCs/>
        </w:rPr>
      </w:pPr>
    </w:p>
    <w:p w14:paraId="72BAA5BA" w14:textId="77777777" w:rsidR="00B61A8F" w:rsidRDefault="00B61A8F" w:rsidP="00C476E2">
      <w:pPr>
        <w:rPr>
          <w:i/>
          <w:iCs/>
        </w:rPr>
      </w:pPr>
    </w:p>
    <w:p w14:paraId="372684D9" w14:textId="77777777" w:rsidR="00B61A8F" w:rsidRPr="00531C3F" w:rsidRDefault="00B61A8F" w:rsidP="00C476E2">
      <w:pPr>
        <w:rPr>
          <w:i/>
          <w:iCs/>
        </w:rPr>
      </w:pPr>
    </w:p>
    <w:p w14:paraId="1A54565E" w14:textId="2B9BB118" w:rsidR="00EE03D5" w:rsidRDefault="00EE03D5" w:rsidP="00EE03D5">
      <w:pPr>
        <w:pStyle w:val="Kop1"/>
      </w:pPr>
      <w:bookmarkStart w:id="12" w:name="_Toc163385360"/>
      <w:r>
        <w:lastRenderedPageBreak/>
        <w:t>Aantekeningen pedagogiek</w:t>
      </w:r>
      <w:bookmarkEnd w:id="12"/>
    </w:p>
    <w:p w14:paraId="5A419432" w14:textId="77777777" w:rsidR="00EE03D5" w:rsidRDefault="00EE03D5" w:rsidP="00EE03D5"/>
    <w:p w14:paraId="6AC3AC69" w14:textId="1EA4D6C3" w:rsidR="00A75CB2" w:rsidRDefault="00A75CB2" w:rsidP="00A75CB2">
      <w:pPr>
        <w:rPr>
          <w:b/>
          <w:bCs/>
          <w:sz w:val="22"/>
          <w:szCs w:val="22"/>
          <w:u w:val="single"/>
        </w:rPr>
      </w:pPr>
      <w:r>
        <w:rPr>
          <w:b/>
          <w:bCs/>
          <w:sz w:val="22"/>
          <w:szCs w:val="22"/>
          <w:u w:val="single"/>
        </w:rPr>
        <w:t>Les 1</w:t>
      </w:r>
      <w:r w:rsidR="00F1023B">
        <w:rPr>
          <w:b/>
          <w:bCs/>
          <w:sz w:val="22"/>
          <w:szCs w:val="22"/>
          <w:u w:val="single"/>
        </w:rPr>
        <w:t xml:space="preserve"> –</w:t>
      </w:r>
      <w:r w:rsidR="00885E5E">
        <w:rPr>
          <w:b/>
          <w:bCs/>
          <w:sz w:val="22"/>
          <w:szCs w:val="22"/>
          <w:u w:val="single"/>
        </w:rPr>
        <w:t xml:space="preserve"> 28</w:t>
      </w:r>
      <w:r w:rsidR="00F1023B">
        <w:rPr>
          <w:b/>
          <w:bCs/>
          <w:sz w:val="22"/>
          <w:szCs w:val="22"/>
          <w:u w:val="single"/>
        </w:rPr>
        <w:t>/</w:t>
      </w:r>
      <w:r w:rsidR="00885E5E">
        <w:rPr>
          <w:b/>
          <w:bCs/>
          <w:sz w:val="22"/>
          <w:szCs w:val="22"/>
          <w:u w:val="single"/>
        </w:rPr>
        <w:t>02</w:t>
      </w:r>
      <w:r w:rsidR="00F1023B">
        <w:rPr>
          <w:b/>
          <w:bCs/>
          <w:sz w:val="22"/>
          <w:szCs w:val="22"/>
          <w:u w:val="single"/>
        </w:rPr>
        <w:t>/</w:t>
      </w:r>
      <w:r w:rsidR="00885E5E">
        <w:rPr>
          <w:b/>
          <w:bCs/>
          <w:sz w:val="22"/>
          <w:szCs w:val="22"/>
          <w:u w:val="single"/>
        </w:rPr>
        <w:t>2024</w:t>
      </w:r>
    </w:p>
    <w:p w14:paraId="1D2D5DF4" w14:textId="516D853B" w:rsidR="00F1023B" w:rsidRDefault="00AF3EF1" w:rsidP="00A75CB2">
      <w:r>
        <w:t>Wat weet ik al over communiceren?</w:t>
      </w:r>
      <w:r>
        <w:br/>
      </w:r>
      <w:r w:rsidR="00CF76BB">
        <w:t>Praten, lichaamstaal is 80%, gezichtsexpressie, gebarentaal</w:t>
      </w:r>
      <w:r w:rsidR="00B41867">
        <w:t>, sonar, telefoon, oogcontact</w:t>
      </w:r>
    </w:p>
    <w:p w14:paraId="5D0189E9" w14:textId="348FECD3" w:rsidR="00713DA8" w:rsidRDefault="00DE65FA" w:rsidP="00A75CB2">
      <w:r>
        <w:t>Filmpje – actief luisteren.</w:t>
      </w:r>
      <w:r>
        <w:br/>
      </w:r>
      <w:r w:rsidR="00713DA8">
        <w:br/>
        <w:t>Om erachter te komen wat ‘B’</w:t>
      </w:r>
      <w:r w:rsidR="005D2D97">
        <w:t xml:space="preserve"> </w:t>
      </w:r>
      <w:r w:rsidR="00713DA8">
        <w:t>wil</w:t>
      </w:r>
      <w:r w:rsidR="005D2D97">
        <w:t>, kan je verschillende gebaren proberen te begrijpen.</w:t>
      </w:r>
    </w:p>
    <w:p w14:paraId="2D5F4270" w14:textId="1D299BE5" w:rsidR="005D2D97" w:rsidRDefault="00596D29" w:rsidP="00A75CB2">
      <w:r w:rsidRPr="00596D29">
        <w:rPr>
          <w:noProof/>
        </w:rPr>
        <w:drawing>
          <wp:inline distT="0" distB="0" distL="0" distR="0" wp14:anchorId="0DFB1EBA" wp14:editId="4722CD45">
            <wp:extent cx="3523615" cy="3051948"/>
            <wp:effectExtent l="0" t="0" r="635" b="0"/>
            <wp:docPr id="1825873330" name="Afbeelding 1" descr="Afbeelding met tekst, clipart, tekenfilm, Tekenfil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873330" name="Afbeelding 1" descr="Afbeelding met tekst, clipart, tekenfilm, Tekenfilm&#10;&#10;Automatisch gegenereerde beschrijving"/>
                    <pic:cNvPicPr/>
                  </pic:nvPicPr>
                  <pic:blipFill>
                    <a:blip r:embed="rId35"/>
                    <a:stretch>
                      <a:fillRect/>
                    </a:stretch>
                  </pic:blipFill>
                  <pic:spPr>
                    <a:xfrm>
                      <a:off x="0" y="0"/>
                      <a:ext cx="3531993" cy="3059204"/>
                    </a:xfrm>
                    <a:prstGeom prst="rect">
                      <a:avLst/>
                    </a:prstGeom>
                  </pic:spPr>
                </pic:pic>
              </a:graphicData>
            </a:graphic>
          </wp:inline>
        </w:drawing>
      </w:r>
      <w:r>
        <w:br/>
      </w:r>
    </w:p>
    <w:p w14:paraId="60370256" w14:textId="6EC3A495" w:rsidR="00C940A2" w:rsidRDefault="00596D29" w:rsidP="00A75CB2">
      <w:r>
        <w:t xml:space="preserve">Decoderen = </w:t>
      </w:r>
      <w:r w:rsidR="00C940A2">
        <w:t>Woorden, lichaamstaal of beelden omzetten in betekenis</w:t>
      </w:r>
      <w:r w:rsidR="00CA0C7F">
        <w:t>.</w:t>
      </w:r>
      <w:r w:rsidR="00CA0C7F">
        <w:br/>
      </w:r>
      <w:r w:rsidR="00C940A2">
        <w:t xml:space="preserve">Coderen = </w:t>
      </w:r>
      <w:r w:rsidR="00CA0C7F">
        <w:t>Het omzetten van gevoelens en gedachten in woorden, lichaamstaal of beelden.</w:t>
      </w:r>
    </w:p>
    <w:p w14:paraId="764B16E6" w14:textId="6F96CD33" w:rsidR="00CA0C7F" w:rsidRDefault="00EA472B" w:rsidP="00A75CB2">
      <w:pPr>
        <w:rPr>
          <w:i/>
          <w:iCs/>
        </w:rPr>
      </w:pPr>
      <w:r>
        <w:t>Interne r</w:t>
      </w:r>
      <w:r w:rsidR="00A316C4">
        <w:t>uis: er is bij de zender/</w:t>
      </w:r>
      <w:r w:rsidR="006E0352">
        <w:t>ontvanger sprake van gedachten en gevoelens die kunnen afleiden.</w:t>
      </w:r>
      <w:r w:rsidR="00B23066">
        <w:t xml:space="preserve"> </w:t>
      </w:r>
      <w:r w:rsidR="00B23066" w:rsidRPr="00B23066">
        <w:rPr>
          <w:i/>
          <w:iCs/>
        </w:rPr>
        <w:t>Vb</w:t>
      </w:r>
      <w:r w:rsidR="00B23066">
        <w:t>:</w:t>
      </w:r>
      <w:r w:rsidR="00420D96">
        <w:t xml:space="preserve"> </w:t>
      </w:r>
      <w:r w:rsidR="00420D96" w:rsidRPr="00420D96">
        <w:rPr>
          <w:i/>
          <w:iCs/>
        </w:rPr>
        <w:t>Na het ongeluk van mn vader was ik vaak erg afgeleid omdat ik in gedachte zat en mij zorgen maakte. Daarom lette ik vaak niet op.</w:t>
      </w:r>
      <w:r w:rsidR="006E0352">
        <w:br/>
        <w:t>Externe ruis: De omstandigheden/omgeving zorgt voor afleiding tussen zender en ontvanger</w:t>
      </w:r>
      <w:r w:rsidR="00B23066">
        <w:t>.</w:t>
      </w:r>
      <w:r w:rsidR="00420D96">
        <w:t xml:space="preserve"> </w:t>
      </w:r>
      <w:r w:rsidR="00420D96" w:rsidRPr="00976A27">
        <w:rPr>
          <w:i/>
          <w:iCs/>
        </w:rPr>
        <w:t xml:space="preserve">Vb: </w:t>
      </w:r>
      <w:r w:rsidR="00976A27">
        <w:rPr>
          <w:i/>
          <w:iCs/>
        </w:rPr>
        <w:t>Als iemand op zijn telefoon kijkt</w:t>
      </w:r>
      <w:r w:rsidR="003F77F7">
        <w:rPr>
          <w:i/>
          <w:iCs/>
        </w:rPr>
        <w:t>/zit</w:t>
      </w:r>
      <w:r w:rsidR="00976A27">
        <w:rPr>
          <w:i/>
          <w:iCs/>
        </w:rPr>
        <w:t xml:space="preserve"> tijdens het voeren van een gepsrek, raak ik daar vaak afgeleid door.</w:t>
      </w:r>
    </w:p>
    <w:p w14:paraId="53313327" w14:textId="77777777" w:rsidR="00556D7D" w:rsidRDefault="00556D7D" w:rsidP="00A75CB2"/>
    <w:p w14:paraId="63343521" w14:textId="5C7CCA91" w:rsidR="003F77F7" w:rsidRDefault="00556D7D" w:rsidP="00673F83">
      <w:pPr>
        <w:jc w:val="center"/>
      </w:pPr>
      <w:r w:rsidRPr="00556D7D">
        <w:t>Voorbeelden van ruis</w:t>
      </w:r>
      <w:r>
        <w:t>:</w:t>
      </w:r>
    </w:p>
    <w:p w14:paraId="2F78518E" w14:textId="77777777" w:rsidR="009B46FF" w:rsidRDefault="009B46FF" w:rsidP="00673F83">
      <w:pPr>
        <w:jc w:val="center"/>
      </w:pPr>
    </w:p>
    <w:p w14:paraId="0BBCCAAB" w14:textId="77777777" w:rsidR="009B46FF" w:rsidRDefault="009B46FF" w:rsidP="00673F83">
      <w:pPr>
        <w:jc w:val="center"/>
      </w:pPr>
    </w:p>
    <w:p w14:paraId="2B2DCC26" w14:textId="430F7703" w:rsidR="00556D7D" w:rsidRPr="00556D7D" w:rsidRDefault="00556D7D" w:rsidP="00673F83">
      <w:pPr>
        <w:jc w:val="center"/>
      </w:pPr>
      <w:r w:rsidRPr="00556D7D">
        <w:rPr>
          <w:noProof/>
        </w:rPr>
        <w:lastRenderedPageBreak/>
        <w:drawing>
          <wp:inline distT="0" distB="0" distL="0" distR="0" wp14:anchorId="43558BE6" wp14:editId="1664BFA7">
            <wp:extent cx="3290419" cy="1912620"/>
            <wp:effectExtent l="0" t="0" r="5715" b="0"/>
            <wp:docPr id="1923747401" name="Afbeelding 1" descr="Afbeelding met tekst, Lettertype, schermopname, cirk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747401" name="Afbeelding 1" descr="Afbeelding met tekst, Lettertype, schermopname, cirkel&#10;&#10;Automatisch gegenereerde beschrijving"/>
                    <pic:cNvPicPr/>
                  </pic:nvPicPr>
                  <pic:blipFill>
                    <a:blip r:embed="rId36"/>
                    <a:stretch>
                      <a:fillRect/>
                    </a:stretch>
                  </pic:blipFill>
                  <pic:spPr>
                    <a:xfrm>
                      <a:off x="0" y="0"/>
                      <a:ext cx="3298355" cy="1917233"/>
                    </a:xfrm>
                    <a:prstGeom prst="rect">
                      <a:avLst/>
                    </a:prstGeom>
                  </pic:spPr>
                </pic:pic>
              </a:graphicData>
            </a:graphic>
          </wp:inline>
        </w:drawing>
      </w:r>
    </w:p>
    <w:p w14:paraId="0A592981" w14:textId="77777777" w:rsidR="009B46FF" w:rsidRDefault="009B46FF" w:rsidP="00673F83">
      <w:pPr>
        <w:jc w:val="center"/>
      </w:pPr>
    </w:p>
    <w:p w14:paraId="41FC2B3A" w14:textId="77777777" w:rsidR="009B46FF" w:rsidRDefault="009B46FF" w:rsidP="00673F83">
      <w:pPr>
        <w:jc w:val="center"/>
      </w:pPr>
    </w:p>
    <w:p w14:paraId="0416B86B" w14:textId="1F701F24" w:rsidR="00CA0C7F" w:rsidRDefault="00673F83" w:rsidP="00673F83">
      <w:pPr>
        <w:jc w:val="center"/>
      </w:pPr>
      <w:r w:rsidRPr="00673F83">
        <w:rPr>
          <w:noProof/>
        </w:rPr>
        <w:drawing>
          <wp:inline distT="0" distB="0" distL="0" distR="0" wp14:anchorId="2B676AB1" wp14:editId="13D9F69C">
            <wp:extent cx="4937760" cy="4922520"/>
            <wp:effectExtent l="0" t="0" r="0" b="0"/>
            <wp:docPr id="1023681947" name="Afbeelding 1" descr="Afbeelding met tekst, tekenfilm, kleding, schoeis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681947" name="Afbeelding 1" descr="Afbeelding met tekst, tekenfilm, kleding, schoeisel&#10;&#10;Automatisch gegenereerde beschrijving"/>
                    <pic:cNvPicPr/>
                  </pic:nvPicPr>
                  <pic:blipFill>
                    <a:blip r:embed="rId37"/>
                    <a:stretch>
                      <a:fillRect/>
                    </a:stretch>
                  </pic:blipFill>
                  <pic:spPr>
                    <a:xfrm>
                      <a:off x="0" y="0"/>
                      <a:ext cx="4942020" cy="4926767"/>
                    </a:xfrm>
                    <a:prstGeom prst="rect">
                      <a:avLst/>
                    </a:prstGeom>
                  </pic:spPr>
                </pic:pic>
              </a:graphicData>
            </a:graphic>
          </wp:inline>
        </w:drawing>
      </w:r>
    </w:p>
    <w:p w14:paraId="0E09F486" w14:textId="77777777" w:rsidR="00673F83" w:rsidRDefault="00673F83" w:rsidP="00673F83">
      <w:pPr>
        <w:jc w:val="center"/>
      </w:pPr>
    </w:p>
    <w:p w14:paraId="65F75ED7" w14:textId="77777777" w:rsidR="00673F83" w:rsidRDefault="00673F83" w:rsidP="00673F83">
      <w:pPr>
        <w:jc w:val="center"/>
      </w:pPr>
    </w:p>
    <w:p w14:paraId="01949876" w14:textId="4A23F8A3" w:rsidR="00673F83" w:rsidRDefault="00777B30" w:rsidP="00AC6AD8">
      <w:pPr>
        <w:jc w:val="center"/>
      </w:pPr>
      <w:r w:rsidRPr="00777B30">
        <w:rPr>
          <w:b/>
          <w:bCs/>
        </w:rPr>
        <w:t>Sensitieve responsiviteit</w:t>
      </w:r>
      <w:r>
        <w:rPr>
          <w:b/>
          <w:bCs/>
        </w:rPr>
        <w:t xml:space="preserve">: </w:t>
      </w:r>
      <w:r w:rsidRPr="00777B30">
        <w:t>Sens</w:t>
      </w:r>
      <w:r>
        <w:t>itieve responsiviteit wordt doorgaans gedefinieerd als de mate waarin een mens afgestemd is op de emotionele toestand van de ander, en in staat is die signalen juist te interpreteren en op passende wijze en tijdig te reagerern.</w:t>
      </w:r>
      <w:r>
        <w:br/>
      </w:r>
      <w:r w:rsidR="00B60095">
        <w:lastRenderedPageBreak/>
        <w:t>Een sensitieve houding geeft het mens een gevoel van vertrouwens, toegankelijkheid en bereikbaarheid. Zij vormen samen de basis voor een veilige hechting.</w:t>
      </w:r>
    </w:p>
    <w:p w14:paraId="4A3DA02A" w14:textId="7952B193" w:rsidR="00467575" w:rsidRDefault="00467575" w:rsidP="00AC6AD8">
      <w:pPr>
        <w:jc w:val="center"/>
      </w:pPr>
      <w:r>
        <w:t>Filmpje – de roos van leary</w:t>
      </w:r>
      <w:r w:rsidR="00621B6C">
        <w:t xml:space="preserve"> </w:t>
      </w:r>
      <w:hyperlink r:id="rId38" w:history="1">
        <w:r w:rsidR="00621B6C" w:rsidRPr="006B43A5">
          <w:rPr>
            <w:rStyle w:val="Hyperlink"/>
          </w:rPr>
          <w:t>https://www.youtube.com/watch?v=x1UBEQVcnQE&amp;t=13s</w:t>
        </w:r>
      </w:hyperlink>
    </w:p>
    <w:p w14:paraId="0CDB6D81" w14:textId="09A52CF5" w:rsidR="00E361D8" w:rsidRDefault="00ED4D73" w:rsidP="00AC6AD8">
      <w:pPr>
        <w:jc w:val="center"/>
        <w:rPr>
          <w:b/>
          <w:bCs/>
        </w:rPr>
      </w:pPr>
      <w:r w:rsidRPr="00ED4D73">
        <w:rPr>
          <w:b/>
          <w:bCs/>
          <w:noProof/>
        </w:rPr>
        <w:drawing>
          <wp:inline distT="0" distB="0" distL="0" distR="0" wp14:anchorId="20BA7A6A" wp14:editId="4FBD3E45">
            <wp:extent cx="5760720" cy="3039110"/>
            <wp:effectExtent l="0" t="0" r="0" b="8890"/>
            <wp:docPr id="726727117" name="Afbeelding 1" descr="Afbeelding met tekst, schermopname, diagram,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727117" name="Afbeelding 1" descr="Afbeelding met tekst, schermopname, diagram, Lettertype&#10;&#10;Automatisch gegenereerde beschrijving"/>
                    <pic:cNvPicPr/>
                  </pic:nvPicPr>
                  <pic:blipFill>
                    <a:blip r:embed="rId39"/>
                    <a:stretch>
                      <a:fillRect/>
                    </a:stretch>
                  </pic:blipFill>
                  <pic:spPr>
                    <a:xfrm>
                      <a:off x="0" y="0"/>
                      <a:ext cx="5760720" cy="3039110"/>
                    </a:xfrm>
                    <a:prstGeom prst="rect">
                      <a:avLst/>
                    </a:prstGeom>
                  </pic:spPr>
                </pic:pic>
              </a:graphicData>
            </a:graphic>
          </wp:inline>
        </w:drawing>
      </w:r>
    </w:p>
    <w:p w14:paraId="6CDD74D6" w14:textId="641C262B" w:rsidR="00AC6AD8" w:rsidRDefault="00254830" w:rsidP="00AC6AD8">
      <w:pPr>
        <w:jc w:val="center"/>
        <w:rPr>
          <w:b/>
          <w:bCs/>
        </w:rPr>
      </w:pPr>
      <w:r>
        <w:rPr>
          <w:b/>
          <w:bCs/>
        </w:rPr>
        <w:br/>
      </w:r>
      <w:r w:rsidR="00D21A08">
        <w:rPr>
          <w:b/>
          <w:bCs/>
        </w:rPr>
        <w:t>Dit is</w:t>
      </w:r>
      <w:r w:rsidR="00AC6AD8">
        <w:rPr>
          <w:b/>
          <w:bCs/>
        </w:rPr>
        <w:t xml:space="preserve"> de uitkomst van </w:t>
      </w:r>
      <w:r>
        <w:rPr>
          <w:b/>
          <w:bCs/>
        </w:rPr>
        <w:t>mijn</w:t>
      </w:r>
      <w:r w:rsidR="00AC6AD8">
        <w:rPr>
          <w:b/>
          <w:bCs/>
        </w:rPr>
        <w:t xml:space="preserve"> zelftest:</w:t>
      </w:r>
      <w:r w:rsidR="00AC6AD8" w:rsidRPr="00AC6AD8">
        <w:rPr>
          <w:b/>
          <w:bCs/>
          <w:noProof/>
        </w:rPr>
        <w:drawing>
          <wp:inline distT="0" distB="0" distL="0" distR="0" wp14:anchorId="18C277CA" wp14:editId="4279161C">
            <wp:extent cx="4079875" cy="3383707"/>
            <wp:effectExtent l="0" t="0" r="0" b="7620"/>
            <wp:docPr id="517611982" name="Afbeelding 1" descr="Afbeelding met cirkel, tekst, diagram, lij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611982" name="Afbeelding 1" descr="Afbeelding met cirkel, tekst, diagram, lijn&#10;&#10;Automatisch gegenereerde beschrijving"/>
                    <pic:cNvPicPr/>
                  </pic:nvPicPr>
                  <pic:blipFill>
                    <a:blip r:embed="rId40"/>
                    <a:stretch>
                      <a:fillRect/>
                    </a:stretch>
                  </pic:blipFill>
                  <pic:spPr>
                    <a:xfrm>
                      <a:off x="0" y="0"/>
                      <a:ext cx="4098191" cy="3398898"/>
                    </a:xfrm>
                    <a:prstGeom prst="rect">
                      <a:avLst/>
                    </a:prstGeom>
                  </pic:spPr>
                </pic:pic>
              </a:graphicData>
            </a:graphic>
          </wp:inline>
        </w:drawing>
      </w:r>
    </w:p>
    <w:p w14:paraId="5124CE2A" w14:textId="420BDD47" w:rsidR="00254830" w:rsidRDefault="002D5D90" w:rsidP="00254830">
      <w:pPr>
        <w:rPr>
          <w:b/>
          <w:bCs/>
          <w:u w:val="single"/>
        </w:rPr>
      </w:pPr>
      <w:r>
        <w:rPr>
          <w:b/>
          <w:bCs/>
          <w:u w:val="single"/>
        </w:rPr>
        <w:t xml:space="preserve">Maken oriëntatie vragen + 7.1 </w:t>
      </w:r>
      <w:r w:rsidR="003969E3">
        <w:rPr>
          <w:b/>
          <w:bCs/>
          <w:u w:val="single"/>
        </w:rPr>
        <w:t>opdr 1/6</w:t>
      </w:r>
    </w:p>
    <w:p w14:paraId="50A90C79" w14:textId="7CD62A69" w:rsidR="00344342" w:rsidRDefault="003969E3" w:rsidP="00254830">
      <w:r>
        <w:rPr>
          <w:b/>
          <w:bCs/>
          <w:u w:val="single"/>
        </w:rPr>
        <w:t>1</w:t>
      </w:r>
      <w:r w:rsidR="00344342">
        <w:rPr>
          <w:b/>
          <w:bCs/>
          <w:u w:val="single"/>
        </w:rPr>
        <w:t>a</w:t>
      </w:r>
      <w:r>
        <w:rPr>
          <w:b/>
          <w:bCs/>
          <w:u w:val="single"/>
        </w:rPr>
        <w:t>:</w:t>
      </w:r>
      <w:r>
        <w:t xml:space="preserve"> </w:t>
      </w:r>
      <w:r w:rsidR="00514F9F">
        <w:t xml:space="preserve">Wanneer ik </w:t>
      </w:r>
      <w:r w:rsidR="00F74192">
        <w:t>om emotionele vraag (als ik dat al doe) begint mn moeder al-tijd over dat ik moet bidden</w:t>
      </w:r>
      <w:r w:rsidR="00DD57D3">
        <w:t xml:space="preserve"> en moet blijven praten met</w:t>
      </w:r>
      <w:r w:rsidR="00514F9F">
        <w:t xml:space="preserve"> God</w:t>
      </w:r>
      <w:r w:rsidR="00344342">
        <w:t>.</w:t>
      </w:r>
      <w:r w:rsidR="00DD57D3">
        <w:t xml:space="preserve"> En dan houdt ze bijna niet meer op met prediken over het geloof. (bij wijze van. De ene keer is het erger dan de andere keer)</w:t>
      </w:r>
      <w:r w:rsidR="00344342">
        <w:br/>
        <w:t xml:space="preserve">b: </w:t>
      </w:r>
      <w:r w:rsidR="00C0315B">
        <w:t>Ik probeer haar gemeend te bedanken en zsm van onderwerp veranderen.</w:t>
      </w:r>
    </w:p>
    <w:p w14:paraId="2CDB2DD7" w14:textId="410B0DC8" w:rsidR="00C0315B" w:rsidRDefault="00C0315B" w:rsidP="00254830">
      <w:r>
        <w:rPr>
          <w:b/>
          <w:bCs/>
        </w:rPr>
        <w:lastRenderedPageBreak/>
        <w:t>2:</w:t>
      </w:r>
      <w:r>
        <w:t xml:space="preserve"> </w:t>
      </w:r>
      <w:r w:rsidR="00041DDE">
        <w:t>Dan zeg ik dat dat had gekund en dat ik het zo heb gedaan.</w:t>
      </w:r>
    </w:p>
    <w:p w14:paraId="00222D06" w14:textId="068F8A66" w:rsidR="00695476" w:rsidRDefault="00695476" w:rsidP="00254830">
      <w:r>
        <w:rPr>
          <w:b/>
          <w:bCs/>
        </w:rPr>
        <w:t xml:space="preserve">3: </w:t>
      </w:r>
      <w:r>
        <w:t>Een discussie is iemand proberen over te halen om het met jou</w:t>
      </w:r>
      <w:r w:rsidR="009B0DF4">
        <w:t>w  mening of standpunt eens te zijn.</w:t>
      </w:r>
    </w:p>
    <w:p w14:paraId="3005B7A1" w14:textId="299EA633" w:rsidR="009B0DF4" w:rsidRDefault="0055120E" w:rsidP="00254830">
      <w:r>
        <w:rPr>
          <w:b/>
          <w:bCs/>
        </w:rPr>
        <w:t>4:</w:t>
      </w:r>
      <w:r>
        <w:t xml:space="preserve"> -Eerst een pre-onderzoek als nodig. -opzetje van de pp (in mn hoofd heb ik mn pres en volgorde geschetst</w:t>
      </w:r>
      <w:r w:rsidR="007737CA">
        <w:t>) -2/3 keer hardop oefenen met pp</w:t>
      </w:r>
    </w:p>
    <w:p w14:paraId="308F5C7B" w14:textId="54C1C37C" w:rsidR="007737CA" w:rsidRPr="00BD127F" w:rsidRDefault="007737CA" w:rsidP="00254830">
      <w:pPr>
        <w:rPr>
          <w:b/>
          <w:bCs/>
          <w:u w:val="single"/>
          <w:lang w:val="es-ES"/>
        </w:rPr>
      </w:pPr>
      <w:r w:rsidRPr="00BD127F">
        <w:rPr>
          <w:b/>
          <w:bCs/>
          <w:u w:val="single"/>
          <w:lang w:val="es-ES"/>
        </w:rPr>
        <w:t>Paragraaf 7.1</w:t>
      </w:r>
    </w:p>
    <w:p w14:paraId="593F409E" w14:textId="0789AF80" w:rsidR="00933917" w:rsidRDefault="003171AB" w:rsidP="00254830">
      <w:pPr>
        <w:rPr>
          <w:lang w:val="es-ES"/>
        </w:rPr>
      </w:pPr>
      <w:r w:rsidRPr="00BD127F">
        <w:rPr>
          <w:b/>
          <w:bCs/>
          <w:u w:val="single"/>
          <w:lang w:val="es-ES"/>
        </w:rPr>
        <w:t>1:</w:t>
      </w:r>
      <w:r w:rsidR="005A13FD" w:rsidRPr="00BD127F">
        <w:rPr>
          <w:lang w:val="es-ES"/>
        </w:rPr>
        <w:t xml:space="preserve"> a</w:t>
      </w:r>
      <w:r w:rsidR="00BD127F">
        <w:rPr>
          <w:lang w:val="es-ES"/>
        </w:rPr>
        <w:t xml:space="preserve"> </w:t>
      </w:r>
      <w:r w:rsidR="005A13FD" w:rsidRPr="00BD127F">
        <w:rPr>
          <w:lang w:val="es-ES"/>
        </w:rPr>
        <w:t xml:space="preserve">= </w:t>
      </w:r>
      <w:r w:rsidR="00AF1301" w:rsidRPr="00BD127F">
        <w:rPr>
          <w:lang w:val="es-ES"/>
        </w:rPr>
        <w:t>3</w:t>
      </w:r>
      <w:r w:rsidR="00F7189B">
        <w:rPr>
          <w:lang w:val="es-ES"/>
        </w:rPr>
        <w:t xml:space="preserve">, </w:t>
      </w:r>
      <w:r w:rsidR="000D67C6">
        <w:rPr>
          <w:lang w:val="es-ES"/>
        </w:rPr>
        <w:t>4</w:t>
      </w:r>
      <w:r w:rsidR="000E5CCE">
        <w:rPr>
          <w:lang w:val="es-ES"/>
        </w:rPr>
        <w:t>, 5</w:t>
      </w:r>
      <w:r w:rsidR="002A0524">
        <w:rPr>
          <w:lang w:val="es-ES"/>
        </w:rPr>
        <w:t xml:space="preserve">, </w:t>
      </w:r>
      <w:r w:rsidR="000C32E5">
        <w:rPr>
          <w:lang w:val="es-ES"/>
        </w:rPr>
        <w:t xml:space="preserve">7, 8, </w:t>
      </w:r>
      <w:r w:rsidR="00B16B46">
        <w:rPr>
          <w:lang w:val="es-ES"/>
        </w:rPr>
        <w:t>9</w:t>
      </w:r>
      <w:r w:rsidR="00BD127F" w:rsidRPr="00BD127F">
        <w:rPr>
          <w:lang w:val="es-ES"/>
        </w:rPr>
        <w:br/>
        <w:t>b =</w:t>
      </w:r>
      <w:r w:rsidR="00BD127F">
        <w:rPr>
          <w:lang w:val="es-ES"/>
        </w:rPr>
        <w:t xml:space="preserve"> </w:t>
      </w:r>
      <w:r w:rsidR="00BD127F" w:rsidRPr="00BD127F">
        <w:rPr>
          <w:lang w:val="es-ES"/>
        </w:rPr>
        <w:br/>
        <w:t>c =</w:t>
      </w:r>
      <w:r w:rsidR="00F7189B">
        <w:rPr>
          <w:lang w:val="es-ES"/>
        </w:rPr>
        <w:t xml:space="preserve"> 3,</w:t>
      </w:r>
      <w:r w:rsidR="000E5CCE">
        <w:rPr>
          <w:lang w:val="es-ES"/>
        </w:rPr>
        <w:t xml:space="preserve"> 5, </w:t>
      </w:r>
      <w:r w:rsidR="000C32E5">
        <w:rPr>
          <w:lang w:val="es-ES"/>
        </w:rPr>
        <w:t xml:space="preserve">8, </w:t>
      </w:r>
      <w:r w:rsidR="00BD127F" w:rsidRPr="00BD127F">
        <w:rPr>
          <w:lang w:val="es-ES"/>
        </w:rPr>
        <w:br/>
        <w:t>d =</w:t>
      </w:r>
      <w:r w:rsidR="00BD127F">
        <w:rPr>
          <w:lang w:val="es-ES"/>
        </w:rPr>
        <w:br/>
        <w:t>e =</w:t>
      </w:r>
      <w:r w:rsidR="00F757D8">
        <w:rPr>
          <w:lang w:val="es-ES"/>
        </w:rPr>
        <w:t xml:space="preserve"> 6, </w:t>
      </w:r>
      <w:r w:rsidR="00BD127F">
        <w:rPr>
          <w:lang w:val="es-ES"/>
        </w:rPr>
        <w:br/>
      </w:r>
      <w:r w:rsidR="00F757D8">
        <w:rPr>
          <w:lang w:val="es-ES"/>
        </w:rPr>
        <w:t xml:space="preserve"> </w:t>
      </w:r>
      <w:r w:rsidR="00BD127F">
        <w:rPr>
          <w:lang w:val="es-ES"/>
        </w:rPr>
        <w:t>f =</w:t>
      </w:r>
      <w:r w:rsidR="000D67C6">
        <w:rPr>
          <w:lang w:val="es-ES"/>
        </w:rPr>
        <w:t xml:space="preserve"> 4, </w:t>
      </w:r>
      <w:r w:rsidR="000C32E5">
        <w:rPr>
          <w:lang w:val="es-ES"/>
        </w:rPr>
        <w:t>8</w:t>
      </w:r>
      <w:r w:rsidR="00B16B46">
        <w:rPr>
          <w:lang w:val="es-ES"/>
        </w:rPr>
        <w:t>, 9</w:t>
      </w:r>
    </w:p>
    <w:p w14:paraId="54ECD2E4" w14:textId="2AC53F14" w:rsidR="00A41A59" w:rsidRDefault="00933917" w:rsidP="00254830">
      <w:r w:rsidRPr="00A41A59">
        <w:rPr>
          <w:b/>
          <w:bCs/>
        </w:rPr>
        <w:t xml:space="preserve">2 a: </w:t>
      </w:r>
      <w:r w:rsidR="00E80306" w:rsidRPr="00A41A59">
        <w:t>Communicatie op inhoudsniveau</w:t>
      </w:r>
      <w:r w:rsidR="00A41A59" w:rsidRPr="00A41A59">
        <w:t xml:space="preserve"> wil z</w:t>
      </w:r>
      <w:r w:rsidR="00A41A59">
        <w:t>eggen dat het gaat over de letterlijke tekst die uitgesproken wordt. ‘Letterlijk vertellen wat er is gebeurd”</w:t>
      </w:r>
      <w:r w:rsidR="002F31CF">
        <w:br/>
      </w:r>
      <w:r w:rsidR="00A41A59">
        <w:rPr>
          <w:b/>
          <w:bCs/>
        </w:rPr>
        <w:t xml:space="preserve">B: </w:t>
      </w:r>
      <w:r w:rsidR="00157BB5">
        <w:t>Communicatie op betrekkingsviveau</w:t>
      </w:r>
      <w:r w:rsidR="00AD4437">
        <w:t>. Dat houdt in dat je spreekt over je relatie tussen zender en ontvanger.</w:t>
      </w:r>
      <w:r w:rsidR="00C817BF">
        <w:t xml:space="preserve"> Toon en gezichtsuitdrukking kunnen hierbij een rol spelen.</w:t>
      </w:r>
    </w:p>
    <w:p w14:paraId="4752B00D" w14:textId="5D7FF7A0" w:rsidR="00C817BF" w:rsidRDefault="00C817BF" w:rsidP="00254830">
      <w:r>
        <w:rPr>
          <w:b/>
          <w:bCs/>
        </w:rPr>
        <w:t xml:space="preserve">3 a: </w:t>
      </w:r>
      <w:r w:rsidR="002F31CF">
        <w:t>Een wederzijds vertrouwen opbouwen.</w:t>
      </w:r>
      <w:r w:rsidR="002F31CF">
        <w:br/>
      </w:r>
      <w:r w:rsidR="002F31CF">
        <w:rPr>
          <w:b/>
          <w:bCs/>
        </w:rPr>
        <w:t xml:space="preserve">b: </w:t>
      </w:r>
      <w:r w:rsidR="00E21066">
        <w:t xml:space="preserve">Door een open houding aan te nemen nodig je de ander ook uit om open te mogen zijn. </w:t>
      </w:r>
      <w:r w:rsidR="0082184F">
        <w:t>Door vragen stellen op een prettige toon kan je er ook voor zorgen dat een kind zich op zijn/haar gemak gaat voelen bij jou.</w:t>
      </w:r>
    </w:p>
    <w:p w14:paraId="1E338350" w14:textId="19C55C77" w:rsidR="0082184F" w:rsidRDefault="0082184F" w:rsidP="00254830">
      <w:r>
        <w:rPr>
          <w:b/>
          <w:bCs/>
        </w:rPr>
        <w:t xml:space="preserve">4 a: </w:t>
      </w:r>
      <w:r w:rsidR="00D033E6">
        <w:t>horizontale lijn</w:t>
      </w:r>
      <w:r w:rsidR="000322A0">
        <w:t>. ‘Samen’</w:t>
      </w:r>
      <w:r w:rsidR="000322A0">
        <w:br/>
      </w:r>
      <w:r w:rsidR="000322A0">
        <w:rPr>
          <w:b/>
          <w:bCs/>
        </w:rPr>
        <w:t xml:space="preserve">b: </w:t>
      </w:r>
      <w:r w:rsidR="000322A0">
        <w:t>De verticale lijn, lijdend.</w:t>
      </w:r>
    </w:p>
    <w:p w14:paraId="15EE2BC9" w14:textId="0ACC40D2" w:rsidR="000322A0" w:rsidRDefault="006754E6" w:rsidP="00254830">
      <w:r>
        <w:rPr>
          <w:b/>
          <w:bCs/>
        </w:rPr>
        <w:t>5:</w:t>
      </w:r>
      <w:r>
        <w:rPr>
          <w:b/>
          <w:bCs/>
        </w:rPr>
        <w:br/>
      </w:r>
      <w:r>
        <w:t>1= leidend</w:t>
      </w:r>
      <w:r>
        <w:br/>
        <w:t>2= helpend</w:t>
      </w:r>
      <w:r>
        <w:br/>
        <w:t xml:space="preserve">3= </w:t>
      </w:r>
      <w:r w:rsidR="00E95DC1">
        <w:t>Meewerkend</w:t>
      </w:r>
      <w:r w:rsidR="00E95DC1">
        <w:br/>
      </w:r>
      <w:r>
        <w:t xml:space="preserve">4= </w:t>
      </w:r>
      <w:r w:rsidR="0087422A">
        <w:t>volgend</w:t>
      </w:r>
      <w:r>
        <w:br/>
        <w:t>5=</w:t>
      </w:r>
      <w:r w:rsidR="00DE6803">
        <w:t xml:space="preserve"> </w:t>
      </w:r>
      <w:r w:rsidR="0087422A">
        <w:t>tegenstrijdig</w:t>
      </w:r>
      <w:r>
        <w:br/>
        <w:t>6=</w:t>
      </w:r>
      <w:r w:rsidR="00DE6803">
        <w:t xml:space="preserve"> </w:t>
      </w:r>
      <w:r w:rsidR="00E132E8">
        <w:t>opstandig</w:t>
      </w:r>
      <w:r>
        <w:br/>
        <w:t>7=</w:t>
      </w:r>
      <w:r w:rsidR="00DE6803">
        <w:t xml:space="preserve"> </w:t>
      </w:r>
      <w:r w:rsidR="00E132E8">
        <w:t>aanvallend</w:t>
      </w:r>
      <w:r>
        <w:br/>
        <w:t>8=</w:t>
      </w:r>
      <w:r w:rsidR="00DE6803">
        <w:t xml:space="preserve"> </w:t>
      </w:r>
      <w:r w:rsidR="00E132E8">
        <w:t>concurreren</w:t>
      </w:r>
      <w:r w:rsidR="00DE6803">
        <w:t>d</w:t>
      </w:r>
    </w:p>
    <w:p w14:paraId="10680698" w14:textId="3351C005" w:rsidR="00E132E8" w:rsidRDefault="00985FBF" w:rsidP="00254830">
      <w:r>
        <w:rPr>
          <w:b/>
          <w:bCs/>
        </w:rPr>
        <w:t xml:space="preserve">6: </w:t>
      </w:r>
      <w:r>
        <w:t xml:space="preserve">Door </w:t>
      </w:r>
      <w:r w:rsidR="00F2282D">
        <w:t>op een open manier te communiceren en je oordeel uit te stellen, kun je de samenwerking meer diepgang geven.</w:t>
      </w:r>
    </w:p>
    <w:p w14:paraId="6CE889C6" w14:textId="77777777" w:rsidR="00CE5584" w:rsidRDefault="00CE5584" w:rsidP="00254830"/>
    <w:p w14:paraId="34A244CF" w14:textId="77777777" w:rsidR="00CE5584" w:rsidRDefault="00CE5584" w:rsidP="00254830"/>
    <w:p w14:paraId="7AE08988" w14:textId="77777777" w:rsidR="009B46FF" w:rsidRDefault="009B46FF" w:rsidP="00254830"/>
    <w:p w14:paraId="562735A9" w14:textId="01DA5A20" w:rsidR="00CE5584" w:rsidRDefault="00CE5584" w:rsidP="00254830">
      <w:pPr>
        <w:rPr>
          <w:b/>
          <w:bCs/>
          <w:u w:val="single"/>
        </w:rPr>
      </w:pPr>
      <w:r>
        <w:rPr>
          <w:b/>
          <w:bCs/>
          <w:u w:val="single"/>
        </w:rPr>
        <w:t xml:space="preserve">Les 2 </w:t>
      </w:r>
      <w:r w:rsidR="00D3358E">
        <w:rPr>
          <w:b/>
          <w:bCs/>
          <w:u w:val="single"/>
        </w:rPr>
        <w:t>–</w:t>
      </w:r>
      <w:r>
        <w:rPr>
          <w:b/>
          <w:bCs/>
          <w:u w:val="single"/>
        </w:rPr>
        <w:t xml:space="preserve"> </w:t>
      </w:r>
      <w:r w:rsidR="009B0DDD">
        <w:rPr>
          <w:b/>
          <w:bCs/>
          <w:u w:val="single"/>
        </w:rPr>
        <w:t>06</w:t>
      </w:r>
      <w:r w:rsidR="00D3358E">
        <w:rPr>
          <w:b/>
          <w:bCs/>
          <w:u w:val="single"/>
        </w:rPr>
        <w:t>/03/2024</w:t>
      </w:r>
    </w:p>
    <w:p w14:paraId="583123BB" w14:textId="4FC1C837" w:rsidR="00D3358E" w:rsidRDefault="00D17CFD" w:rsidP="00254830">
      <w:r>
        <w:t>LSD =</w:t>
      </w:r>
      <w:r w:rsidR="001F4795">
        <w:t xml:space="preserve"> </w:t>
      </w:r>
      <w:r w:rsidR="003C76AB">
        <w:t>Luisteren Samenvatten Doorvragen</w:t>
      </w:r>
      <w:r w:rsidR="001F4795">
        <w:br/>
        <w:t>OMA =</w:t>
      </w:r>
      <w:r w:rsidR="003C76AB">
        <w:t xml:space="preserve"> </w:t>
      </w:r>
      <w:r w:rsidR="00573172">
        <w:t>Opvattingen Meningen Aannames</w:t>
      </w:r>
      <w:r w:rsidR="001F4795">
        <w:br/>
      </w:r>
      <w:r w:rsidR="001F4795">
        <w:lastRenderedPageBreak/>
        <w:t xml:space="preserve">ANNA = </w:t>
      </w:r>
      <w:r w:rsidR="00A52010">
        <w:t>Altijd Navragen, Nooit Aannemen</w:t>
      </w:r>
      <w:r w:rsidR="00BD7DC2">
        <w:br/>
        <w:t xml:space="preserve">DIK = </w:t>
      </w:r>
      <w:r w:rsidR="008F31ED">
        <w:t>Denk In Kwaliteiten</w:t>
      </w:r>
      <w:r w:rsidR="008F31ED">
        <w:br/>
      </w:r>
      <w:r w:rsidR="008F31ED">
        <w:br/>
      </w:r>
      <w:r w:rsidR="00536977" w:rsidRPr="00536977">
        <w:rPr>
          <w:noProof/>
        </w:rPr>
        <w:drawing>
          <wp:inline distT="0" distB="0" distL="0" distR="0" wp14:anchorId="582AD6D2" wp14:editId="7FA75D69">
            <wp:extent cx="3741883" cy="3716867"/>
            <wp:effectExtent l="0" t="0" r="0" b="0"/>
            <wp:docPr id="1522212302" name="Afbeelding 1" descr="Afbeelding met tekst, clipart, tekening, schet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212302" name="Afbeelding 1" descr="Afbeelding met tekst, clipart, tekening, schets&#10;&#10;Automatisch gegenereerde beschrijving"/>
                    <pic:cNvPicPr/>
                  </pic:nvPicPr>
                  <pic:blipFill>
                    <a:blip r:embed="rId41"/>
                    <a:stretch>
                      <a:fillRect/>
                    </a:stretch>
                  </pic:blipFill>
                  <pic:spPr>
                    <a:xfrm>
                      <a:off x="0" y="0"/>
                      <a:ext cx="3762114" cy="3736962"/>
                    </a:xfrm>
                    <a:prstGeom prst="rect">
                      <a:avLst/>
                    </a:prstGeom>
                  </pic:spPr>
                </pic:pic>
              </a:graphicData>
            </a:graphic>
          </wp:inline>
        </w:drawing>
      </w:r>
      <w:r w:rsidR="00BD4D1B">
        <w:br/>
      </w:r>
    </w:p>
    <w:p w14:paraId="54838064" w14:textId="6465C4B2" w:rsidR="00D54023" w:rsidRDefault="006B0E6A" w:rsidP="006B0E6A">
      <w:pPr>
        <w:jc w:val="center"/>
      </w:pPr>
      <w:r>
        <w:t>De gouden driehoek:</w:t>
      </w:r>
      <w:r w:rsidR="00BD4D1B">
        <w:br/>
      </w:r>
      <w:r w:rsidR="00BD4D1B">
        <w:br/>
      </w:r>
      <w:r w:rsidR="00BD4D1B" w:rsidRPr="00BD4D1B">
        <w:rPr>
          <w:noProof/>
        </w:rPr>
        <w:drawing>
          <wp:inline distT="0" distB="0" distL="0" distR="0" wp14:anchorId="2F37D687" wp14:editId="373B0E51">
            <wp:extent cx="1544782" cy="1488266"/>
            <wp:effectExtent l="0" t="0" r="0" b="0"/>
            <wp:docPr id="926428331" name="Afbeelding 1" descr="Afbeelding met tekening, illustratie, tekenfilm, clip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428331" name="Afbeelding 1" descr="Afbeelding met tekening, illustratie, tekenfilm, clipart&#10;&#10;Automatisch gegenereerde beschrijving"/>
                    <pic:cNvPicPr/>
                  </pic:nvPicPr>
                  <pic:blipFill>
                    <a:blip r:embed="rId42"/>
                    <a:stretch>
                      <a:fillRect/>
                    </a:stretch>
                  </pic:blipFill>
                  <pic:spPr>
                    <a:xfrm>
                      <a:off x="0" y="0"/>
                      <a:ext cx="1551939" cy="1495161"/>
                    </a:xfrm>
                    <a:prstGeom prst="rect">
                      <a:avLst/>
                    </a:prstGeom>
                  </pic:spPr>
                </pic:pic>
              </a:graphicData>
            </a:graphic>
          </wp:inline>
        </w:drawing>
      </w:r>
    </w:p>
    <w:p w14:paraId="0F3C6299" w14:textId="4B0279E9" w:rsidR="00BD4D1B" w:rsidRDefault="003E6E24" w:rsidP="003E6E24">
      <w:r>
        <w:t>Communiceren:</w:t>
      </w:r>
      <w:r>
        <w:br/>
        <w:t>Geplande gesprekken: Kennismaken – voortgangsgesprek -probleemoplossend gesprek -adviseren gespre</w:t>
      </w:r>
      <w:r w:rsidR="00DD42A4">
        <w:t>k -slecht nieuwsgesprek</w:t>
      </w:r>
    </w:p>
    <w:p w14:paraId="0FE65218" w14:textId="15CFA2D5" w:rsidR="00DD42A4" w:rsidRDefault="00D263CC" w:rsidP="003E6E24">
      <w:r>
        <w:t>Actief luisteren: De ontvanger probeert te begrijpen wat de zender zijn boodschap i</w:t>
      </w:r>
      <w:r w:rsidR="00406C3C">
        <w:t>s en herhaalt het in eigen woorden. De</w:t>
      </w:r>
      <w:r w:rsidR="004E3679">
        <w:t xml:space="preserve"> ontvanger zendt zelf geen boodschap</w:t>
      </w:r>
      <w:r w:rsidR="00A4042E">
        <w:t>.</w:t>
      </w:r>
    </w:p>
    <w:p w14:paraId="61CD46E2" w14:textId="59EBA976" w:rsidR="00A4042E" w:rsidRDefault="00AA0A45" w:rsidP="003E6E24">
      <w:r>
        <w:t>Tips gesprek met kinderen: -Ga op dezelfde ooghoogte zitten. -Kijk anar een kind terwijl je praat. Wissel het maken van oogcontact af. -Stel het kind op zijn gemak. Metacommunicatie is een uitstekend middel om angst weg te nemen.</w:t>
      </w:r>
      <w:r w:rsidR="001A64B2">
        <w:t xml:space="preserve"> -Luister naar wat het kind zegt. -Laat aan de hand van voorbeelden zien dat wat het kind zegt effect heeft</w:t>
      </w:r>
      <w:r w:rsidR="003A7F77">
        <w:t>.</w:t>
      </w:r>
    </w:p>
    <w:p w14:paraId="75017AC5" w14:textId="67FA3C90" w:rsidR="00CA1703" w:rsidRDefault="000C55C0" w:rsidP="003E6E24">
      <w:r>
        <w:lastRenderedPageBreak/>
        <w:t>Het is belangrijk om het doel van het gesprek duidelijk maken voor kinderen. Laat je intenties weten</w:t>
      </w:r>
      <w:r w:rsidR="00DC203D">
        <w:t xml:space="preserve"> en laat het k weten dat je feedback nodig hebt. </w:t>
      </w:r>
      <w:r w:rsidR="004356D8">
        <w:t>Het is oke wanneer een kind zwijgt</w:t>
      </w:r>
      <w:r w:rsidR="00E24353">
        <w:t>, stiltes kunnen aanmoedigend zijn. Benoem wat je voelt en volg wat je voelt</w:t>
      </w:r>
      <w:r w:rsidR="00064686">
        <w:t xml:space="preserve"> en laat het kind weten dat hij dat ook mag doen.</w:t>
      </w:r>
    </w:p>
    <w:p w14:paraId="0216DBA5" w14:textId="01C641C1" w:rsidR="00AF11BF" w:rsidRDefault="00AF11BF" w:rsidP="003E6E24">
      <w:r>
        <w:t>De fasen van een gesprek: Voorberei</w:t>
      </w:r>
      <w:r w:rsidR="002224CC">
        <w:t>ding. Introductie</w:t>
      </w:r>
      <w:r w:rsidR="009A118A">
        <w:t xml:space="preserve"> (doel van gesprek)</w:t>
      </w:r>
      <w:r w:rsidR="00AC5857">
        <w:t>. Startvraag</w:t>
      </w:r>
      <w:r w:rsidR="005276CB">
        <w:t>. De Romp</w:t>
      </w:r>
      <w:r w:rsidR="00E27B01">
        <w:t>. De afsluiting.</w:t>
      </w:r>
    </w:p>
    <w:p w14:paraId="5AD87023" w14:textId="2AD8EE28" w:rsidR="00B32887" w:rsidRDefault="00B32887" w:rsidP="003E6E24">
      <w:r>
        <w:t xml:space="preserve">Sandwich: postief – opbouwens/negatief </w:t>
      </w:r>
      <w:r w:rsidR="00B6215C">
        <w:t>–</w:t>
      </w:r>
      <w:r>
        <w:t xml:space="preserve"> positief</w:t>
      </w:r>
    </w:p>
    <w:p w14:paraId="0A58135A" w14:textId="092DBD4B" w:rsidR="00B6215C" w:rsidRDefault="00BA3E25" w:rsidP="003E6E24">
      <w:pPr>
        <w:rPr>
          <w:b/>
          <w:bCs/>
          <w:u w:val="single"/>
        </w:rPr>
      </w:pPr>
      <w:r>
        <w:rPr>
          <w:b/>
          <w:bCs/>
          <w:u w:val="single"/>
        </w:rPr>
        <w:t xml:space="preserve">Paragraaf 7.2 </w:t>
      </w:r>
      <w:r w:rsidR="009C6770">
        <w:rPr>
          <w:b/>
          <w:bCs/>
          <w:u w:val="single"/>
        </w:rPr>
        <w:t xml:space="preserve">- </w:t>
      </w:r>
      <w:r>
        <w:rPr>
          <w:b/>
          <w:bCs/>
          <w:u w:val="single"/>
        </w:rPr>
        <w:t>1</w:t>
      </w:r>
      <w:r w:rsidR="00361AED">
        <w:rPr>
          <w:b/>
          <w:bCs/>
          <w:u w:val="single"/>
        </w:rPr>
        <w:t>/5</w:t>
      </w:r>
    </w:p>
    <w:p w14:paraId="7BEA6B84" w14:textId="2A191516" w:rsidR="009C6770" w:rsidRDefault="000C486B" w:rsidP="003E6E24">
      <w:pPr>
        <w:rPr>
          <w:b/>
          <w:bCs/>
          <w:u w:val="single"/>
        </w:rPr>
      </w:pPr>
      <w:r>
        <w:rPr>
          <w:b/>
          <w:bCs/>
          <w:u w:val="single"/>
        </w:rPr>
        <w:t>1:</w:t>
      </w:r>
      <w:r w:rsidR="003D7907">
        <w:rPr>
          <w:b/>
          <w:bCs/>
          <w:u w:val="single"/>
        </w:rPr>
        <w:t xml:space="preserve"> gespreksdoelen:</w:t>
      </w:r>
    </w:p>
    <w:p w14:paraId="11FFDEF6" w14:textId="034FFD55" w:rsidR="003D7907" w:rsidRDefault="003D7907" w:rsidP="003E6E24">
      <w:r w:rsidRPr="00436B9E">
        <w:rPr>
          <w:u w:val="single"/>
        </w:rPr>
        <w:t>Informeren</w:t>
      </w:r>
      <w:r>
        <w:t>, Je biedt</w:t>
      </w:r>
      <w:r w:rsidR="002F6742">
        <w:t xml:space="preserve"> zo duidelijk en helder mogelijk informatie aan</w:t>
      </w:r>
      <w:r w:rsidR="00914AC6">
        <w:t>.</w:t>
      </w:r>
      <w:r w:rsidR="00914AC6">
        <w:br/>
        <w:t xml:space="preserve">Instrueren, </w:t>
      </w:r>
      <w:r w:rsidR="00076875">
        <w:t>je geeft uitleg over een opdracht.</w:t>
      </w:r>
      <w:r w:rsidR="00076875">
        <w:br/>
      </w:r>
      <w:r w:rsidR="00076875" w:rsidRPr="00436B9E">
        <w:rPr>
          <w:u w:val="single"/>
        </w:rPr>
        <w:t>Overtuigen</w:t>
      </w:r>
      <w:r w:rsidR="00076875">
        <w:t>, door argumenten te geven probeer je de ander te overtuigen van jouw mening, jouw idee of jouw werkwijze</w:t>
      </w:r>
      <w:r w:rsidR="006C66E2">
        <w:t>.</w:t>
      </w:r>
      <w:r w:rsidR="006C66E2">
        <w:br/>
      </w:r>
      <w:r w:rsidR="006C66E2" w:rsidRPr="00436B9E">
        <w:rPr>
          <w:u w:val="single"/>
        </w:rPr>
        <w:t>Motiveren</w:t>
      </w:r>
      <w:r w:rsidR="006C66E2">
        <w:t>, je motiveert een leerling, ouder of collega doo</w:t>
      </w:r>
      <w:r w:rsidR="001250C6">
        <w:t>r deze aan te moedeigen om iets te gaan doen.</w:t>
      </w:r>
      <w:r w:rsidR="001250C6">
        <w:br/>
      </w:r>
      <w:r w:rsidR="001250C6" w:rsidRPr="00436B9E">
        <w:rPr>
          <w:u w:val="single"/>
        </w:rPr>
        <w:t>Emotioneren</w:t>
      </w:r>
      <w:r w:rsidR="001250C6">
        <w:t xml:space="preserve">, </w:t>
      </w:r>
      <w:r w:rsidR="008C407A">
        <w:t xml:space="preserve">je kan als doel </w:t>
      </w:r>
      <w:r w:rsidR="0096269A">
        <w:t>hebben het gevoel van de leerling te raken.</w:t>
      </w:r>
    </w:p>
    <w:p w14:paraId="79402D06" w14:textId="390AF044" w:rsidR="005C0395" w:rsidRDefault="005C0395" w:rsidP="003E6E24">
      <w:r>
        <w:rPr>
          <w:b/>
          <w:bCs/>
          <w:u w:val="single"/>
        </w:rPr>
        <w:t>2a:</w:t>
      </w:r>
      <w:r>
        <w:t xml:space="preserve"> </w:t>
      </w:r>
      <w:r w:rsidR="00AA6831">
        <w:t xml:space="preserve">Het doel van actief luisteren is om de ander echt te begrijpen. </w:t>
      </w:r>
      <w:r w:rsidR="001175C5">
        <w:br/>
      </w:r>
      <w:r w:rsidR="001175C5">
        <w:rPr>
          <w:b/>
          <w:bCs/>
        </w:rPr>
        <w:t xml:space="preserve">b: </w:t>
      </w:r>
      <w:r w:rsidR="00195F06">
        <w:t>Je laat de spreker merken dat je aandacht luister</w:t>
      </w:r>
      <w:r w:rsidR="00615CDB">
        <w:t>t door zowel verbaal als non-verbaal gedrag te vertonen. Gezichtsuitdrukking, houding, oogcontact</w:t>
      </w:r>
      <w:r w:rsidR="00565711">
        <w:t>.</w:t>
      </w:r>
      <w:r w:rsidR="001465E4">
        <w:t xml:space="preserve"> Af en toe aanmoedigen met ‘ja’ of ‘mhm’</w:t>
      </w:r>
      <w:r w:rsidR="005C0DAF">
        <w:t xml:space="preserve"> ‘oh’ helpt en laat zien dat je in zijn verhaal zit.</w:t>
      </w:r>
    </w:p>
    <w:p w14:paraId="498C4623" w14:textId="20708225" w:rsidR="005C0DAF" w:rsidRDefault="003941DC" w:rsidP="003E6E24">
      <w:r>
        <w:rPr>
          <w:b/>
          <w:bCs/>
        </w:rPr>
        <w:t>3:</w:t>
      </w:r>
      <w:r>
        <w:t xml:space="preserve"> a= </w:t>
      </w:r>
      <w:r w:rsidR="0084545D">
        <w:t xml:space="preserve">nee b= </w:t>
      </w:r>
      <w:r w:rsidR="007813CF">
        <w:t xml:space="preserve">nee c= </w:t>
      </w:r>
      <w:r w:rsidR="003F311B">
        <w:t xml:space="preserve">ja d= </w:t>
      </w:r>
      <w:r w:rsidR="007C2603">
        <w:t xml:space="preserve">nee e= </w:t>
      </w:r>
      <w:r w:rsidR="00921852">
        <w:t>nee</w:t>
      </w:r>
    </w:p>
    <w:p w14:paraId="2D883335" w14:textId="79FC3C62" w:rsidR="00921852" w:rsidRDefault="00C15245" w:rsidP="003E6E24">
      <w:r>
        <w:rPr>
          <w:b/>
          <w:bCs/>
        </w:rPr>
        <w:t>4:</w:t>
      </w:r>
      <w:r>
        <w:t xml:space="preserve"> </w:t>
      </w:r>
      <w:r w:rsidR="009E01F4">
        <w:t>Vraag naar feiten</w:t>
      </w:r>
      <w:r w:rsidR="005019EE">
        <w:t>, hoe</w:t>
      </w:r>
      <w:r w:rsidR="00D30942">
        <w:t xml:space="preserve"> weet je dit? Op welke feiten </w:t>
      </w:r>
      <w:r w:rsidR="000A4AD8">
        <w:t>b</w:t>
      </w:r>
      <w:r w:rsidR="00D30942">
        <w:t>aseer je dit?</w:t>
      </w:r>
      <w:r w:rsidR="00D30942">
        <w:br/>
        <w:t>Vraag naar opvattingen: Wat vind je ervan? Wat vind je pos</w:t>
      </w:r>
      <w:r w:rsidR="000A4AD8">
        <w:t>i</w:t>
      </w:r>
      <w:r w:rsidR="00D30942">
        <w:t>tief</w:t>
      </w:r>
      <w:r w:rsidR="000A4AD8">
        <w:t xml:space="preserve"> of negatief hieraan?</w:t>
      </w:r>
      <w:r w:rsidR="000A4AD8">
        <w:br/>
        <w:t>Vraag naar gevoelens: Waar maak je je zorgen over?</w:t>
      </w:r>
      <w:r w:rsidR="000A4AD8">
        <w:br/>
        <w:t>Vragen naar waarden: Wat vind je belangrijk in het contact met ouders?</w:t>
      </w:r>
    </w:p>
    <w:p w14:paraId="4FCB4AC7" w14:textId="439CF5E0" w:rsidR="000A4AD8" w:rsidRDefault="009F0181" w:rsidP="003E6E24">
      <w:r>
        <w:rPr>
          <w:b/>
          <w:bCs/>
        </w:rPr>
        <w:t>5:</w:t>
      </w:r>
      <w:r>
        <w:t xml:space="preserve"> </w:t>
      </w:r>
      <w:r w:rsidR="003F11C4">
        <w:t xml:space="preserve">1= </w:t>
      </w:r>
      <w:r w:rsidR="00A51DC9">
        <w:t xml:space="preserve">gevoelsinterventie 2= </w:t>
      </w:r>
      <w:r w:rsidR="00F06ED3">
        <w:t>interactie-interventie 3=</w:t>
      </w:r>
      <w:r w:rsidR="0098343C">
        <w:t xml:space="preserve"> </w:t>
      </w:r>
      <w:r w:rsidR="0011670B">
        <w:t>procedure</w:t>
      </w:r>
      <w:r w:rsidR="00F848E3">
        <w:t xml:space="preserve"> interventie</w:t>
      </w:r>
      <w:r w:rsidR="00F06ED3">
        <w:t xml:space="preserve"> </w:t>
      </w:r>
      <w:r w:rsidR="0098343C">
        <w:t>4= inhoudsinterventie</w:t>
      </w:r>
    </w:p>
    <w:p w14:paraId="1ED4E3F8" w14:textId="49D1D72E" w:rsidR="00F848E3" w:rsidRDefault="005952FD" w:rsidP="003E6E24">
      <w:pPr>
        <w:rPr>
          <w:b/>
          <w:bCs/>
        </w:rPr>
      </w:pPr>
      <w:r>
        <w:rPr>
          <w:b/>
          <w:bCs/>
        </w:rPr>
        <w:t>Paragraaf 7.3</w:t>
      </w:r>
      <w:r w:rsidR="008501FE">
        <w:rPr>
          <w:b/>
          <w:bCs/>
        </w:rPr>
        <w:t xml:space="preserve"> </w:t>
      </w:r>
      <w:r w:rsidR="00D0087C">
        <w:rPr>
          <w:b/>
          <w:bCs/>
        </w:rPr>
        <w:t>–</w:t>
      </w:r>
      <w:r w:rsidR="008501FE">
        <w:rPr>
          <w:b/>
          <w:bCs/>
        </w:rPr>
        <w:t xml:space="preserve"> </w:t>
      </w:r>
      <w:r w:rsidR="00D0087C">
        <w:rPr>
          <w:b/>
          <w:bCs/>
        </w:rPr>
        <w:t>1/5</w:t>
      </w:r>
    </w:p>
    <w:p w14:paraId="590B66DD" w14:textId="76D1A048" w:rsidR="00526917" w:rsidRDefault="001E2F77" w:rsidP="003E6E24">
      <w:r>
        <w:rPr>
          <w:b/>
          <w:bCs/>
        </w:rPr>
        <w:t xml:space="preserve">1: </w:t>
      </w:r>
      <w:r w:rsidR="00AB097C">
        <w:t>Een posi</w:t>
      </w:r>
      <w:r w:rsidR="003F5F29">
        <w:t>tieve thuissituatie die de ontwikkeling van het kind stimuleer</w:t>
      </w:r>
      <w:r w:rsidR="001D0829">
        <w:t>; info uitwisselen met school. (meeleven)</w:t>
      </w:r>
      <w:r w:rsidR="001D0829">
        <w:br/>
        <w:t>Ouders die actief meehelpen bij het huiswerk van de kinderen (meeleven)</w:t>
      </w:r>
      <w:r w:rsidR="001D0829">
        <w:br/>
      </w:r>
      <w:r w:rsidR="005716F7">
        <w:t>Ouders die helpen</w:t>
      </w:r>
      <w:r w:rsidR="00526917">
        <w:t xml:space="preserve"> bij activiteiten op school (doen)</w:t>
      </w:r>
      <w:r w:rsidR="00526917">
        <w:br/>
        <w:t>Ouders die wensen formuleren in verband met de omgang met hun eigen kind, of de groep waar hun kind in zit of de school als geheel (meedenken)</w:t>
      </w:r>
      <w:r w:rsidR="00526917">
        <w:br/>
        <w:t>Formele ouderparticipatie, bv in de medezeggenschapsraad of de gemeenschappelijke medezeggenschapsraad (meebeslissen)</w:t>
      </w:r>
    </w:p>
    <w:p w14:paraId="648DB319" w14:textId="65EC647A" w:rsidR="00FC1541" w:rsidRDefault="00023531" w:rsidP="003E6E24">
      <w:r>
        <w:rPr>
          <w:b/>
          <w:bCs/>
        </w:rPr>
        <w:t xml:space="preserve">2: </w:t>
      </w:r>
      <w:r w:rsidR="00E90C20">
        <w:t>In eerste</w:t>
      </w:r>
      <w:r w:rsidR="00413DD5">
        <w:t xml:space="preserve"> instantie moet je ze welkom laten voelen</w:t>
      </w:r>
      <w:r w:rsidR="00691F46">
        <w:t>.</w:t>
      </w:r>
    </w:p>
    <w:p w14:paraId="3D610E9E" w14:textId="77666EC5" w:rsidR="00691F46" w:rsidRDefault="002A1A6F" w:rsidP="003E6E24">
      <w:r>
        <w:rPr>
          <w:b/>
          <w:bCs/>
        </w:rPr>
        <w:t xml:space="preserve">3: </w:t>
      </w:r>
      <w:r>
        <w:t xml:space="preserve">1= </w:t>
      </w:r>
      <w:r w:rsidR="00AE4595">
        <w:t xml:space="preserve">diagnosticeren 2= </w:t>
      </w:r>
      <w:r w:rsidR="00210C7A">
        <w:t xml:space="preserve">bagatelliseren 3= </w:t>
      </w:r>
      <w:r w:rsidR="00C77F38">
        <w:t>foutief interpreteren 4=</w:t>
      </w:r>
      <w:r w:rsidR="009A2B03">
        <w:t xml:space="preserve"> </w:t>
      </w:r>
      <w:r w:rsidR="00D24D22">
        <w:t>moraliseren</w:t>
      </w:r>
    </w:p>
    <w:p w14:paraId="3750E518" w14:textId="181FBAAA" w:rsidR="00D24D22" w:rsidRDefault="00931FE1" w:rsidP="003E6E24">
      <w:r>
        <w:rPr>
          <w:b/>
          <w:bCs/>
        </w:rPr>
        <w:t xml:space="preserve">4: </w:t>
      </w:r>
      <w:r>
        <w:t xml:space="preserve">A, </w:t>
      </w:r>
      <w:r w:rsidR="00436878">
        <w:t>D</w:t>
      </w:r>
    </w:p>
    <w:p w14:paraId="484176EC" w14:textId="5DC24627" w:rsidR="00436878" w:rsidRDefault="00436878" w:rsidP="003E6E24">
      <w:r>
        <w:rPr>
          <w:b/>
          <w:bCs/>
        </w:rPr>
        <w:lastRenderedPageBreak/>
        <w:t xml:space="preserve">5a: </w:t>
      </w:r>
      <w:r w:rsidR="00867094">
        <w:t>Wederzijdse betrokkenheid</w:t>
      </w:r>
      <w:r w:rsidR="00852602">
        <w:t xml:space="preserve"> in het belang van het kind. (onderwijs en ouders, educatief + opvoeding)</w:t>
      </w:r>
    </w:p>
    <w:p w14:paraId="74C6D67A" w14:textId="6D40ECB8" w:rsidR="001930AB" w:rsidRPr="00877C52" w:rsidRDefault="00877C52" w:rsidP="003E6E24">
      <w:r>
        <w:rPr>
          <w:b/>
          <w:bCs/>
        </w:rPr>
        <w:t xml:space="preserve">B: </w:t>
      </w:r>
      <w:r>
        <w:t>1</w:t>
      </w:r>
      <w:r w:rsidR="00FD463C">
        <w:t xml:space="preserve">= </w:t>
      </w:r>
      <w:r w:rsidR="001214EF">
        <w:t>Meeleven 2= Meehelpen 3= Meebeslissen 4= Meedenken</w:t>
      </w:r>
    </w:p>
    <w:p w14:paraId="46B0CCC4" w14:textId="77777777" w:rsidR="00CE5584" w:rsidRDefault="00CE5584" w:rsidP="00254830"/>
    <w:p w14:paraId="7BFC197F" w14:textId="10243248" w:rsidR="00CE5584" w:rsidRDefault="003A4352" w:rsidP="00254830">
      <w:pPr>
        <w:rPr>
          <w:b/>
          <w:bCs/>
          <w:u w:val="single"/>
        </w:rPr>
      </w:pPr>
      <w:r>
        <w:rPr>
          <w:b/>
          <w:bCs/>
          <w:u w:val="single"/>
        </w:rPr>
        <w:t>Les 3 – 13-03-2024</w:t>
      </w:r>
    </w:p>
    <w:p w14:paraId="1AB55790" w14:textId="3A4384C8" w:rsidR="00756DDE" w:rsidRDefault="00756DDE" w:rsidP="00254830">
      <w:r>
        <w:t>Filmpje</w:t>
      </w:r>
      <w:r w:rsidR="004B382F">
        <w:t xml:space="preserve"> </w:t>
      </w:r>
      <w:r w:rsidR="004C7B3A">
        <w:t>–</w:t>
      </w:r>
      <w:r w:rsidR="004B382F">
        <w:t xml:space="preserve"> ouderavond</w:t>
      </w:r>
    </w:p>
    <w:p w14:paraId="7E5588CB" w14:textId="030F8FBB" w:rsidR="004C7B3A" w:rsidRDefault="004C7B3A" w:rsidP="00254830">
      <w:r>
        <w:t xml:space="preserve">Wat versta ik onder ouderparticipatie: </w:t>
      </w:r>
      <w:r w:rsidR="00D84D1C">
        <w:t xml:space="preserve">de belangrijkste is goed opvoeden. Qua voeding, beweging, normen en waarden. Zij moeten het beste voor hun kind zorgen zodat het kind ook zelfverzekerd en comfortabel </w:t>
      </w:r>
      <w:r w:rsidR="00B811DA">
        <w:t>voelen</w:t>
      </w:r>
      <w:r w:rsidR="005D0169">
        <w:t xml:space="preserve"> op school. Een goede basis thuis, is het begin voor een goede basis op school.</w:t>
      </w:r>
    </w:p>
    <w:p w14:paraId="276F22D7" w14:textId="5E29ACE1" w:rsidR="00E020C9" w:rsidRDefault="001930AB" w:rsidP="00254830">
      <w:r>
        <w:t>Een school met een oudervriendelijk gebouw heeft een duidelijke hoofdingang en bewegwijzering. Door zich</w:t>
      </w:r>
      <w:r w:rsidR="0097523A">
        <w:t>t</w:t>
      </w:r>
      <w:r>
        <w:t>bare communicatie versterkt de school info over wie er allemaal werkt en aan welke thema of project er wordt gewerkt</w:t>
      </w:r>
      <w:r w:rsidR="0097523A">
        <w:t>. De school geeft oude</w:t>
      </w:r>
      <w:r w:rsidR="00294CFE">
        <w:t>rs het gevoel dat ze binnen mogen komen en veilig zijn</w:t>
      </w:r>
      <w:r w:rsidR="00B17E30">
        <w:t>.</w:t>
      </w:r>
    </w:p>
    <w:p w14:paraId="6F248BF2" w14:textId="38047E84" w:rsidR="00B17E30" w:rsidRDefault="00B17E30" w:rsidP="00254830">
      <w:r>
        <w:t xml:space="preserve">Deze checklist kan helpen bij het </w:t>
      </w:r>
      <w:r w:rsidR="00480355">
        <w:t>beoordelen of jouw school oudervriendelijk is:</w:t>
      </w:r>
      <w:r w:rsidR="00480355">
        <w:br/>
      </w:r>
      <w:r w:rsidR="00480355">
        <w:br/>
      </w:r>
      <w:r w:rsidR="00480355" w:rsidRPr="00480355">
        <w:rPr>
          <w:noProof/>
        </w:rPr>
        <w:drawing>
          <wp:inline distT="0" distB="0" distL="0" distR="0" wp14:anchorId="7BF58A06" wp14:editId="7F21452E">
            <wp:extent cx="5760720" cy="2872740"/>
            <wp:effectExtent l="0" t="0" r="0" b="3810"/>
            <wp:docPr id="1418663350" name="Afbeelding 1" descr="Afbeelding met tekst, schermopname, Lettertype, docume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663350" name="Afbeelding 1" descr="Afbeelding met tekst, schermopname, Lettertype, document&#10;&#10;Automatisch gegenereerde beschrijving"/>
                    <pic:cNvPicPr/>
                  </pic:nvPicPr>
                  <pic:blipFill>
                    <a:blip r:embed="rId43"/>
                    <a:stretch>
                      <a:fillRect/>
                    </a:stretch>
                  </pic:blipFill>
                  <pic:spPr>
                    <a:xfrm>
                      <a:off x="0" y="0"/>
                      <a:ext cx="5760720" cy="2872740"/>
                    </a:xfrm>
                    <a:prstGeom prst="rect">
                      <a:avLst/>
                    </a:prstGeom>
                  </pic:spPr>
                </pic:pic>
              </a:graphicData>
            </a:graphic>
          </wp:inline>
        </w:drawing>
      </w:r>
    </w:p>
    <w:p w14:paraId="42BC1376" w14:textId="1A4AD4EE" w:rsidR="00480355" w:rsidRDefault="00C01388" w:rsidP="00254830">
      <w:r w:rsidRPr="00C01388">
        <w:rPr>
          <w:b/>
          <w:bCs/>
          <w:u w:val="single"/>
        </w:rPr>
        <w:t>Opdracht</w:t>
      </w:r>
      <w:r>
        <w:rPr>
          <w:b/>
          <w:bCs/>
          <w:u w:val="single"/>
        </w:rPr>
        <w:t xml:space="preserve">: </w:t>
      </w:r>
      <w:r w:rsidR="00450ADE">
        <w:t xml:space="preserve">Breng jouw school in beeld door te kijken naar de 5verschillende pijlers. Beschrijf per pijler wat ze hieraan doen en wat een actiepunt is. Één van de </w:t>
      </w:r>
      <w:r w:rsidR="00460F42">
        <w:t>actiepunten ga je uitwerken; hoe kan de school hier iets mee gaan doen? Wat moeten ze dan precies doen?</w:t>
      </w:r>
      <w:r>
        <w:br/>
      </w:r>
      <w:r w:rsidR="006323FE" w:rsidRPr="00B8333C">
        <w:rPr>
          <w:u w:val="single"/>
        </w:rPr>
        <w:t>Vijf pijlers:</w:t>
      </w:r>
      <w:r w:rsidR="006323FE">
        <w:t xml:space="preserve"> ouder</w:t>
      </w:r>
      <w:r w:rsidR="003439E4">
        <w:t>vriendelijk gebouw, onthaal van ouders, communicatie, oudercontact, formeel overleg, informele ouderbetrokkeheid</w:t>
      </w:r>
      <w:r w:rsidR="00E27DA7">
        <w:t>.</w:t>
      </w:r>
      <w:r w:rsidR="00AC20E6">
        <w:br/>
        <w:t xml:space="preserve"> Vind een actiepunt, verbeterpunt.</w:t>
      </w:r>
    </w:p>
    <w:p w14:paraId="2407D122" w14:textId="77777777" w:rsidR="00BE3C8A" w:rsidRDefault="00BE3C8A" w:rsidP="00254830"/>
    <w:p w14:paraId="171801F2" w14:textId="0744A1EB" w:rsidR="00BE3C8A" w:rsidRPr="003A4220" w:rsidRDefault="00BE3C8A" w:rsidP="00254830">
      <w:r w:rsidRPr="003A4220">
        <w:rPr>
          <w:noProof/>
        </w:rPr>
        <w:lastRenderedPageBreak/>
        <w:drawing>
          <wp:inline distT="0" distB="0" distL="0" distR="0" wp14:anchorId="6F046DC3" wp14:editId="423E45E7">
            <wp:extent cx="5760720" cy="3216910"/>
            <wp:effectExtent l="0" t="0" r="0" b="2540"/>
            <wp:docPr id="1295076200" name="Afbeelding 1" descr="Afbeelding met tekst, Lettertype, schermopname, cirk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076200" name="Afbeelding 1" descr="Afbeelding met tekst, Lettertype, schermopname, cirkel&#10;&#10;Automatisch gegenereerde beschrijving"/>
                    <pic:cNvPicPr/>
                  </pic:nvPicPr>
                  <pic:blipFill>
                    <a:blip r:embed="rId44"/>
                    <a:stretch>
                      <a:fillRect/>
                    </a:stretch>
                  </pic:blipFill>
                  <pic:spPr>
                    <a:xfrm>
                      <a:off x="0" y="0"/>
                      <a:ext cx="5760720" cy="3216910"/>
                    </a:xfrm>
                    <a:prstGeom prst="rect">
                      <a:avLst/>
                    </a:prstGeom>
                  </pic:spPr>
                </pic:pic>
              </a:graphicData>
            </a:graphic>
          </wp:inline>
        </w:drawing>
      </w:r>
    </w:p>
    <w:p w14:paraId="297550D6" w14:textId="77777777" w:rsidR="00275491" w:rsidRPr="003A4220" w:rsidRDefault="00275491" w:rsidP="00254830"/>
    <w:p w14:paraId="7A048887" w14:textId="59BB2F1A" w:rsidR="00275491" w:rsidRPr="003A4220" w:rsidRDefault="00275491" w:rsidP="00254830">
      <w:pPr>
        <w:rPr>
          <w:b/>
          <w:bCs/>
          <w:u w:val="single"/>
        </w:rPr>
      </w:pPr>
      <w:r w:rsidRPr="003A4220">
        <w:rPr>
          <w:b/>
          <w:bCs/>
          <w:u w:val="single"/>
        </w:rPr>
        <w:t>Les 4</w:t>
      </w:r>
      <w:r w:rsidR="00AB6A36" w:rsidRPr="003A4220">
        <w:rPr>
          <w:b/>
          <w:bCs/>
          <w:u w:val="single"/>
        </w:rPr>
        <w:t>A</w:t>
      </w:r>
      <w:r w:rsidRPr="003A4220">
        <w:rPr>
          <w:b/>
          <w:bCs/>
          <w:u w:val="single"/>
        </w:rPr>
        <w:t xml:space="preserve"> – 20/03/2024</w:t>
      </w:r>
    </w:p>
    <w:p w14:paraId="227174DC" w14:textId="059D457E" w:rsidR="00AB6A36" w:rsidRPr="003A4220" w:rsidRDefault="00E13F9F" w:rsidP="00254830">
      <w:r w:rsidRPr="003A4220">
        <w:t>In Nederland is een Medezeggenschapsraad (MR) verplicht!</w:t>
      </w:r>
      <w:r w:rsidR="00241EA9" w:rsidRPr="003A4220">
        <w:br/>
        <w:t>De MR bestaat uit personeel en ouders.</w:t>
      </w:r>
    </w:p>
    <w:p w14:paraId="22FBB2C1" w14:textId="7BA7EEC1" w:rsidR="00420FB8" w:rsidRPr="003A4220" w:rsidRDefault="00E967F9" w:rsidP="00254830">
      <w:r w:rsidRPr="003A4220">
        <w:t xml:space="preserve">HGPD = </w:t>
      </w:r>
      <w:r w:rsidR="001B7DC2" w:rsidRPr="003A4220">
        <w:t>handelingsgerichte proces diagnostiek, bestaan uit: orthopedagoog, leerkracht, ouders (wenselijk)</w:t>
      </w:r>
    </w:p>
    <w:p w14:paraId="15081D24" w14:textId="3EC4ACA6" w:rsidR="001A0C47" w:rsidRDefault="00BD537C" w:rsidP="00254830">
      <w:r w:rsidRPr="003A4220">
        <w:t>LSD = luisteren samenvatten doorvragen. Houd rekening met hoe en met welke toon je vragen stelt.</w:t>
      </w:r>
      <w:r w:rsidR="00B03F6C" w:rsidRPr="003A4220">
        <w:br/>
      </w:r>
      <w:r w:rsidR="00B03F6C">
        <w:t>Valkuilen -&gt; teveel info geven, argumenten, je wilt overtuigen. SAMEN ERUITKOMEN.</w:t>
      </w:r>
      <w:r w:rsidR="00B03F6C">
        <w:br/>
        <w:t>Gevoel wegstoppen, niet meegaan in de motie</w:t>
      </w:r>
    </w:p>
    <w:p w14:paraId="7CBAD4D5" w14:textId="3783AD60" w:rsidR="00CE2963" w:rsidRDefault="004C5775" w:rsidP="00254830">
      <w:pPr>
        <w:rPr>
          <w:u w:val="single"/>
        </w:rPr>
      </w:pPr>
      <w:r>
        <w:rPr>
          <w:u w:val="single"/>
        </w:rPr>
        <w:t xml:space="preserve">Casus één: </w:t>
      </w:r>
      <w:r>
        <w:rPr>
          <w:u w:val="single"/>
        </w:rPr>
        <w:br/>
      </w:r>
      <w:r w:rsidR="004E4C0B" w:rsidRPr="004E4C0B">
        <w:rPr>
          <w:u w:val="single"/>
        </w:rPr>
        <w:t>F</w:t>
      </w:r>
      <w:r w:rsidR="00CE2963" w:rsidRPr="004E4C0B">
        <w:rPr>
          <w:u w:val="single"/>
        </w:rPr>
        <w:t>ilmpje</w:t>
      </w:r>
      <w:r w:rsidR="004E4C0B" w:rsidRPr="004E4C0B">
        <w:rPr>
          <w:u w:val="single"/>
        </w:rPr>
        <w:t xml:space="preserve"> boze moeder die groep 3 juf aanspreekt op situatie</w:t>
      </w:r>
    </w:p>
    <w:p w14:paraId="65F2E3A5" w14:textId="54859849" w:rsidR="004E4C0B" w:rsidRDefault="008050A6" w:rsidP="00254830">
      <w:pPr>
        <w:rPr>
          <w:i/>
          <w:iCs/>
        </w:rPr>
      </w:pPr>
      <w:r>
        <w:rPr>
          <w:b/>
          <w:bCs/>
        </w:rPr>
        <w:t xml:space="preserve">Wat zie je tijdens dit gesprek? </w:t>
      </w:r>
      <w:r w:rsidR="001B0DC4">
        <w:rPr>
          <w:i/>
          <w:iCs/>
        </w:rPr>
        <w:t xml:space="preserve">Een boze moeder die fel de juf aanspreekt en, in het begin, </w:t>
      </w:r>
      <w:r w:rsidR="00CF080B">
        <w:rPr>
          <w:i/>
          <w:iCs/>
        </w:rPr>
        <w:t>Hanna haar verhaal op de leerkracht legt. Juf blijft rustig gedurende het hele gesprek.</w:t>
      </w:r>
    </w:p>
    <w:p w14:paraId="510780A3" w14:textId="2AA334B9" w:rsidR="00D8127D" w:rsidRDefault="009C6998" w:rsidP="00254830">
      <w:pPr>
        <w:rPr>
          <w:i/>
          <w:iCs/>
        </w:rPr>
      </w:pPr>
      <w:r>
        <w:rPr>
          <w:b/>
          <w:bCs/>
        </w:rPr>
        <w:t xml:space="preserve">Wat is er aan de hand? </w:t>
      </w:r>
      <w:r>
        <w:rPr>
          <w:i/>
          <w:iCs/>
        </w:rPr>
        <w:t>Hanna   kwam overstuur thuis omdat ze in dr broek had geplast en de klas haar uitlach</w:t>
      </w:r>
      <w:r w:rsidR="003A4220">
        <w:rPr>
          <w:i/>
          <w:iCs/>
        </w:rPr>
        <w:t>te terwijl ze 6x had gevraagd of ze naar de wc kon.</w:t>
      </w:r>
    </w:p>
    <w:p w14:paraId="3D323210" w14:textId="4C0C3D4A" w:rsidR="003A4220" w:rsidRDefault="003A4220" w:rsidP="00254830">
      <w:pPr>
        <w:rPr>
          <w:i/>
          <w:iCs/>
        </w:rPr>
      </w:pPr>
      <w:r>
        <w:rPr>
          <w:b/>
          <w:bCs/>
        </w:rPr>
        <w:t>Hoe reageert leerkracht op ouder?</w:t>
      </w:r>
      <w:r>
        <w:t xml:space="preserve"> </w:t>
      </w:r>
      <w:r>
        <w:rPr>
          <w:i/>
          <w:iCs/>
        </w:rPr>
        <w:t xml:space="preserve">Ze gebruikt de LSD. Ze blijft continu kalm en stelt gerichte goede vragen. Ze voelt goed aan </w:t>
      </w:r>
      <w:r w:rsidR="008E1D45">
        <w:rPr>
          <w:i/>
          <w:iCs/>
        </w:rPr>
        <w:t>hoe ze met het temperament van deze moeder moet omgaan.</w:t>
      </w:r>
    </w:p>
    <w:p w14:paraId="447584FB" w14:textId="3019925C" w:rsidR="008E1D45" w:rsidRDefault="008E1D45" w:rsidP="00254830">
      <w:pPr>
        <w:rPr>
          <w:i/>
          <w:iCs/>
        </w:rPr>
      </w:pPr>
      <w:r>
        <w:rPr>
          <w:b/>
          <w:bCs/>
        </w:rPr>
        <w:t>Hoe reageert ouder op leerkracht?</w:t>
      </w:r>
      <w:r>
        <w:rPr>
          <w:i/>
          <w:iCs/>
        </w:rPr>
        <w:t xml:space="preserve"> Uiteindelijk erg goed. Ouder bedaart gedurende het gesprek en</w:t>
      </w:r>
      <w:r w:rsidR="00CE6A2C">
        <w:rPr>
          <w:i/>
          <w:iCs/>
        </w:rPr>
        <w:t xml:space="preserve"> het wordt een echt gesprek ipv een conflict of discussie.</w:t>
      </w:r>
    </w:p>
    <w:p w14:paraId="7BB9AAAA" w14:textId="778B7F86" w:rsidR="00CE6A2C" w:rsidRPr="00AF3B72" w:rsidRDefault="00CE6A2C" w:rsidP="00254830">
      <w:pPr>
        <w:rPr>
          <w:i/>
          <w:iCs/>
        </w:rPr>
      </w:pPr>
      <w:r>
        <w:rPr>
          <w:b/>
          <w:bCs/>
        </w:rPr>
        <w:t xml:space="preserve">Welke punten ken je van voorgaande theorieën? </w:t>
      </w:r>
      <w:r w:rsidR="004B6295" w:rsidRPr="00AF3B72">
        <w:rPr>
          <w:i/>
          <w:iCs/>
        </w:rPr>
        <w:t>Ze luistert, vat samen en vraagt uiteindelijk door.</w:t>
      </w:r>
    </w:p>
    <w:p w14:paraId="2D3E49AE" w14:textId="75897856" w:rsidR="00903D1E" w:rsidRDefault="00903D1E" w:rsidP="00254830">
      <w:pPr>
        <w:rPr>
          <w:i/>
          <w:iCs/>
        </w:rPr>
      </w:pPr>
      <w:r>
        <w:rPr>
          <w:b/>
          <w:bCs/>
        </w:rPr>
        <w:lastRenderedPageBreak/>
        <w:t xml:space="preserve">Wat zou jij doen als jij dit gesprek moet voeren? </w:t>
      </w:r>
      <w:r>
        <w:rPr>
          <w:i/>
          <w:iCs/>
        </w:rPr>
        <w:t>Ik denk dat ik nu nog moeite zou hebben met de beschuldiging</w:t>
      </w:r>
      <w:r w:rsidR="00B244CE">
        <w:rPr>
          <w:i/>
          <w:iCs/>
        </w:rPr>
        <w:t>, omdat er totaal geen begrip is vanuit de ouder naar de leerkracht in het begin.</w:t>
      </w:r>
    </w:p>
    <w:p w14:paraId="24474A75" w14:textId="58A55182" w:rsidR="007B41BF" w:rsidRPr="00061CE7" w:rsidRDefault="007B41BF" w:rsidP="00254830">
      <w:r>
        <w:rPr>
          <w:u w:val="single"/>
        </w:rPr>
        <w:t>Casus 2</w:t>
      </w:r>
      <w:r>
        <w:rPr>
          <w:u w:val="single"/>
        </w:rPr>
        <w:br/>
      </w:r>
      <w:r>
        <w:rPr>
          <w:u w:val="single"/>
        </w:rPr>
        <w:br/>
      </w:r>
      <w:r>
        <w:rPr>
          <w:b/>
          <w:bCs/>
        </w:rPr>
        <w:t>Wat zie je tijdens dit gesprek?</w:t>
      </w:r>
      <w:r w:rsidR="00061CE7">
        <w:rPr>
          <w:b/>
          <w:bCs/>
        </w:rPr>
        <w:t xml:space="preserve"> </w:t>
      </w:r>
      <w:r w:rsidR="007B19F0">
        <w:t xml:space="preserve">De docent begint heel rustig. Begint geïnteresseerd </w:t>
      </w:r>
      <w:r w:rsidR="00F22B88">
        <w:t xml:space="preserve">naar ouders. Vraagt naar verhuizing. </w:t>
      </w:r>
      <w:r w:rsidR="009A7699">
        <w:t xml:space="preserve">Ouders geven aan dat het goed gaat en dat ze denken dat M haar plek wel gevonden heeft. </w:t>
      </w:r>
      <w:r w:rsidR="00F5225C">
        <w:t xml:space="preserve">Docent begint rustig over </w:t>
      </w:r>
      <w:r w:rsidR="00A25A12">
        <w:t xml:space="preserve">dat ze benieuwd is naar hoe M kijkt naar school en hoe ze thuis is. </w:t>
      </w:r>
      <w:r w:rsidR="000631FF">
        <w:t xml:space="preserve">Ouder geven aan dat ze ook benieuwd zijn naar hoe M het school doet en hoe ze is in de omgang. </w:t>
      </w:r>
      <w:r w:rsidR="0090076C">
        <w:t xml:space="preserve">Eerst hebben ze het ver resultaten, schoolprestaties van M. </w:t>
      </w:r>
      <w:r w:rsidR="009A6D63">
        <w:t>Vader</w:t>
      </w:r>
      <w:r w:rsidR="005959A9">
        <w:t xml:space="preserve"> is behoorlijk dominant, docent vindt moeilijk ruimte om het pest gedrag van M aan te kaarten. </w:t>
      </w:r>
      <w:r w:rsidR="004A46A3">
        <w:t>Uiteindelijk vertelt docent dat kinderen naar hoe toe komen met klachten. Docent had ook briefjes gevonden</w:t>
      </w:r>
      <w:r w:rsidR="006E5A71">
        <w:t xml:space="preserve"> waar duidelijk pest gedrag op te zien was. Ouders waren nogal verbaasd en vader was eigenlijk de hele tijd in ontkenning. </w:t>
      </w:r>
      <w:r w:rsidR="007702DA">
        <w:t>Hij gelooft het niet en moeder is nogal geschrokken en verward. Ze spreken af dat ouders eerst met M praten en zij zullen het gesprek voort zetten op een andere dag. (de 10 min waren om</w:t>
      </w:r>
      <w:r w:rsidR="00F22417">
        <w:t xml:space="preserve"> van het 10 min gesprek)</w:t>
      </w:r>
    </w:p>
    <w:p w14:paraId="66C99E13" w14:textId="642C42C3" w:rsidR="007B41BF" w:rsidRPr="00F22417" w:rsidRDefault="007B41BF" w:rsidP="00254830">
      <w:r>
        <w:rPr>
          <w:b/>
          <w:bCs/>
        </w:rPr>
        <w:t>Wat is er aan de hand?</w:t>
      </w:r>
      <w:r w:rsidR="00F22417">
        <w:rPr>
          <w:b/>
          <w:bCs/>
        </w:rPr>
        <w:t xml:space="preserve"> </w:t>
      </w:r>
      <w:r w:rsidR="00F22417">
        <w:t>M vertoont pest gedrag en wanneer leerkracht dit probeert te vertellen en verder toe te lichten, schieten ouders, vooral vader, gauw in verdediging. Hun kind doet zoiets niet.</w:t>
      </w:r>
    </w:p>
    <w:p w14:paraId="37EF05BA" w14:textId="2DA2D08C" w:rsidR="007B41BF" w:rsidRPr="00F22417" w:rsidRDefault="007B41BF" w:rsidP="00254830">
      <w:r>
        <w:rPr>
          <w:b/>
          <w:bCs/>
        </w:rPr>
        <w:t>Hoe reageert ouder op leerkracht?</w:t>
      </w:r>
      <w:r w:rsidR="00F22417">
        <w:rPr>
          <w:b/>
          <w:bCs/>
        </w:rPr>
        <w:t xml:space="preserve"> </w:t>
      </w:r>
      <w:r w:rsidR="009E7F95">
        <w:t>Verontwaardigd, beetje beledigd en verward.</w:t>
      </w:r>
    </w:p>
    <w:p w14:paraId="7EC611EF" w14:textId="22E9CEF7" w:rsidR="007B41BF" w:rsidRPr="0090731F" w:rsidRDefault="007B41BF" w:rsidP="00254830">
      <w:r>
        <w:rPr>
          <w:b/>
          <w:bCs/>
        </w:rPr>
        <w:t>Wat zou jij doen als jij dit gesprek moet voeren?</w:t>
      </w:r>
      <w:r w:rsidR="0090731F">
        <w:rPr>
          <w:b/>
          <w:bCs/>
        </w:rPr>
        <w:t xml:space="preserve"> </w:t>
      </w:r>
      <w:r w:rsidR="00C71E9D">
        <w:t xml:space="preserve">Ik zou andere schriften klaar hebben liggen om goed te kunnen bewijzen dat het echt haar handschrift was. Ook zou ik eerder willen aangeven om dit gesprek op een beter moment met meer tijd </w:t>
      </w:r>
      <w:r w:rsidR="00844B36">
        <w:t>te bespreken. Ik zou moeite hebben met de vader, maar proberen meer medeleven te tonen met de verbazing en dat wat vaker herhalen dan in de video.</w:t>
      </w:r>
    </w:p>
    <w:p w14:paraId="2FC1F3A3" w14:textId="77777777" w:rsidR="00145BC5" w:rsidRDefault="00145BC5" w:rsidP="00254830">
      <w:pPr>
        <w:rPr>
          <w:b/>
          <w:bCs/>
          <w:u w:val="single"/>
        </w:rPr>
      </w:pPr>
    </w:p>
    <w:p w14:paraId="5B7628AA" w14:textId="675BFC70" w:rsidR="004C5775" w:rsidRPr="009A79D4" w:rsidRDefault="004C5775" w:rsidP="00254830">
      <w:pPr>
        <w:rPr>
          <w:b/>
          <w:bCs/>
          <w:sz w:val="24"/>
          <w:szCs w:val="24"/>
          <w:u w:val="single"/>
        </w:rPr>
      </w:pPr>
      <w:r w:rsidRPr="009A79D4">
        <w:rPr>
          <w:b/>
          <w:bCs/>
          <w:sz w:val="24"/>
          <w:szCs w:val="24"/>
          <w:u w:val="single"/>
        </w:rPr>
        <w:t xml:space="preserve">Les </w:t>
      </w:r>
      <w:r w:rsidR="00BC33B8" w:rsidRPr="009A79D4">
        <w:rPr>
          <w:b/>
          <w:bCs/>
          <w:sz w:val="24"/>
          <w:szCs w:val="24"/>
          <w:u w:val="single"/>
        </w:rPr>
        <w:t>4b</w:t>
      </w:r>
      <w:r w:rsidRPr="009A79D4">
        <w:rPr>
          <w:b/>
          <w:bCs/>
          <w:sz w:val="24"/>
          <w:szCs w:val="24"/>
          <w:u w:val="single"/>
        </w:rPr>
        <w:t xml:space="preserve"> – 27/03/2024</w:t>
      </w:r>
      <w:r w:rsidR="00250747">
        <w:rPr>
          <w:b/>
          <w:bCs/>
          <w:sz w:val="24"/>
          <w:szCs w:val="24"/>
          <w:u w:val="single"/>
        </w:rPr>
        <w:t>0</w:t>
      </w:r>
    </w:p>
    <w:p w14:paraId="7BB30DB0" w14:textId="3A12D1CD" w:rsidR="00145BC5" w:rsidRDefault="001D7601" w:rsidP="00254830">
      <w:pPr>
        <w:rPr>
          <w:sz w:val="22"/>
          <w:szCs w:val="22"/>
        </w:rPr>
      </w:pPr>
      <w:r w:rsidRPr="001D7601">
        <w:rPr>
          <w:sz w:val="22"/>
          <w:szCs w:val="22"/>
        </w:rPr>
        <w:t xml:space="preserve">Casus D -  Ik zou </w:t>
      </w:r>
      <w:r>
        <w:rPr>
          <w:sz w:val="22"/>
          <w:szCs w:val="22"/>
        </w:rPr>
        <w:t xml:space="preserve">de moeder </w:t>
      </w:r>
      <w:r w:rsidR="00C41971">
        <w:rPr>
          <w:sz w:val="22"/>
          <w:szCs w:val="22"/>
        </w:rPr>
        <w:t xml:space="preserve">aanspreken wanneer de kinderen uit zijn. Omdat het kind zelf alles al heeft toegegeven en dit gesprek positief en goed ging op school, hoeft er niet heel apart een afspraak gemaakt </w:t>
      </w:r>
      <w:r w:rsidR="00197D37">
        <w:rPr>
          <w:sz w:val="22"/>
          <w:szCs w:val="22"/>
        </w:rPr>
        <w:t>worden met de moeder. Dus bij het ophalen vertellen. Erbij zeggen dat je er nu wel een extra oogje in het zeil houdt.</w:t>
      </w:r>
    </w:p>
    <w:p w14:paraId="40082E32" w14:textId="79F8A62E" w:rsidR="008E6C71" w:rsidRDefault="00A96862" w:rsidP="00254830">
      <w:pPr>
        <w:rPr>
          <w:sz w:val="22"/>
          <w:szCs w:val="22"/>
        </w:rPr>
      </w:pPr>
      <w:r>
        <w:rPr>
          <w:sz w:val="22"/>
          <w:szCs w:val="22"/>
        </w:rPr>
        <w:t xml:space="preserve">Casus </w:t>
      </w:r>
      <w:r w:rsidR="00396420">
        <w:rPr>
          <w:sz w:val="22"/>
          <w:szCs w:val="22"/>
        </w:rPr>
        <w:t xml:space="preserve">A </w:t>
      </w:r>
      <w:r w:rsidR="002A468F">
        <w:rPr>
          <w:sz w:val="22"/>
          <w:szCs w:val="22"/>
        </w:rPr>
        <w:t>–</w:t>
      </w:r>
      <w:r w:rsidR="00396420">
        <w:rPr>
          <w:sz w:val="22"/>
          <w:szCs w:val="22"/>
        </w:rPr>
        <w:t xml:space="preserve"> </w:t>
      </w:r>
      <w:r w:rsidR="002A468F">
        <w:rPr>
          <w:sz w:val="22"/>
          <w:szCs w:val="22"/>
        </w:rPr>
        <w:t>Eerst laten merken dat je snapt dat moeder het erg druk heeft</w:t>
      </w:r>
      <w:r w:rsidR="00FA7EAF">
        <w:rPr>
          <w:sz w:val="22"/>
          <w:szCs w:val="22"/>
        </w:rPr>
        <w:t xml:space="preserve"> met werk. Ze hoeft zich geen zorgen te maken om iets ernstigs, maar dit is wel belangrijk voor haar ontwikkeling. Hopelijk snapt moeder dit. </w:t>
      </w:r>
      <w:r w:rsidR="00B92D57">
        <w:rPr>
          <w:sz w:val="22"/>
          <w:szCs w:val="22"/>
        </w:rPr>
        <w:t>Ik geef een aantal voorbeelden en vertel wat er opvallend is veranderd in haar gedrag (vooraan zitten etc). Misschien is ze slechtziend en om dit uit te sluiten wellicht een goed idee om naar de huisarts te gaan om dit te laten controleren</w:t>
      </w:r>
      <w:r w:rsidR="00AC2292">
        <w:rPr>
          <w:sz w:val="22"/>
          <w:szCs w:val="22"/>
        </w:rPr>
        <w:t xml:space="preserve"> en licht benadrukken dat de veranderingen echt opvallen.</w:t>
      </w:r>
    </w:p>
    <w:p w14:paraId="232FC58A" w14:textId="77777777" w:rsidR="00B72C8D" w:rsidRDefault="00B72C8D" w:rsidP="00254830">
      <w:pPr>
        <w:rPr>
          <w:sz w:val="22"/>
          <w:szCs w:val="22"/>
        </w:rPr>
      </w:pPr>
    </w:p>
    <w:p w14:paraId="03751830" w14:textId="0DABA666" w:rsidR="00F47845" w:rsidRDefault="00F47845" w:rsidP="00254830">
      <w:pPr>
        <w:rPr>
          <w:b/>
          <w:bCs/>
          <w:sz w:val="22"/>
          <w:szCs w:val="22"/>
          <w:u w:val="single"/>
        </w:rPr>
      </w:pPr>
      <w:r>
        <w:rPr>
          <w:b/>
          <w:bCs/>
          <w:sz w:val="22"/>
          <w:szCs w:val="22"/>
          <w:u w:val="single"/>
        </w:rPr>
        <w:t xml:space="preserve">Les 5 </w:t>
      </w:r>
      <w:r w:rsidR="00667427">
        <w:rPr>
          <w:b/>
          <w:bCs/>
          <w:sz w:val="22"/>
          <w:szCs w:val="22"/>
          <w:u w:val="single"/>
        </w:rPr>
        <w:t>–</w:t>
      </w:r>
      <w:r>
        <w:rPr>
          <w:b/>
          <w:bCs/>
          <w:sz w:val="22"/>
          <w:szCs w:val="22"/>
          <w:u w:val="single"/>
        </w:rPr>
        <w:t xml:space="preserve"> </w:t>
      </w:r>
      <w:r w:rsidR="00667427">
        <w:rPr>
          <w:b/>
          <w:bCs/>
          <w:sz w:val="22"/>
          <w:szCs w:val="22"/>
          <w:u w:val="single"/>
        </w:rPr>
        <w:t>03/04/2024</w:t>
      </w:r>
      <w:r w:rsidR="007A30A8">
        <w:rPr>
          <w:b/>
          <w:bCs/>
          <w:sz w:val="22"/>
          <w:szCs w:val="22"/>
          <w:u w:val="single"/>
        </w:rPr>
        <w:t>, hoofdstuk 7</w:t>
      </w:r>
    </w:p>
    <w:p w14:paraId="6BD6ABA8" w14:textId="1A444076" w:rsidR="00667427" w:rsidRDefault="0019619B" w:rsidP="00254830">
      <w:pPr>
        <w:rPr>
          <w:sz w:val="22"/>
          <w:szCs w:val="22"/>
        </w:rPr>
      </w:pPr>
      <w:r>
        <w:rPr>
          <w:b/>
          <w:bCs/>
          <w:sz w:val="22"/>
          <w:szCs w:val="22"/>
          <w:u w:val="single"/>
        </w:rPr>
        <w:lastRenderedPageBreak/>
        <w:t>1</w:t>
      </w:r>
      <w:r w:rsidR="009F5189">
        <w:rPr>
          <w:b/>
          <w:bCs/>
          <w:sz w:val="22"/>
          <w:szCs w:val="22"/>
          <w:u w:val="single"/>
        </w:rPr>
        <w:t>a</w:t>
      </w:r>
      <w:r>
        <w:rPr>
          <w:b/>
          <w:bCs/>
          <w:sz w:val="22"/>
          <w:szCs w:val="22"/>
          <w:u w:val="single"/>
        </w:rPr>
        <w:t>:</w:t>
      </w:r>
      <w:r w:rsidR="00B72C8D">
        <w:rPr>
          <w:sz w:val="22"/>
          <w:szCs w:val="22"/>
        </w:rPr>
        <w:t xml:space="preserve"> </w:t>
      </w:r>
      <w:r w:rsidR="005C5A2A">
        <w:rPr>
          <w:sz w:val="22"/>
          <w:szCs w:val="22"/>
        </w:rPr>
        <w:t xml:space="preserve">Wanneer ik vraag om advies aan mn moeder en zij meestal reageert met dat ik moet bidden. </w:t>
      </w:r>
    </w:p>
    <w:p w14:paraId="20801E9B" w14:textId="6999398A" w:rsidR="00E60C9F" w:rsidRDefault="0085688F" w:rsidP="00254830">
      <w:pPr>
        <w:rPr>
          <w:sz w:val="22"/>
          <w:szCs w:val="22"/>
        </w:rPr>
      </w:pPr>
      <w:r>
        <w:rPr>
          <w:b/>
          <w:bCs/>
          <w:sz w:val="22"/>
          <w:szCs w:val="22"/>
          <w:u w:val="single"/>
        </w:rPr>
        <w:t>B:</w:t>
      </w:r>
      <w:r>
        <w:rPr>
          <w:sz w:val="22"/>
          <w:szCs w:val="22"/>
        </w:rPr>
        <w:t xml:space="preserve"> </w:t>
      </w:r>
      <w:r w:rsidR="00E60C9F">
        <w:rPr>
          <w:sz w:val="22"/>
          <w:szCs w:val="22"/>
        </w:rPr>
        <w:t>knikken en aanpassen en van onderwerp veranderen. Discussies ga ik niet meer aan hierover.</w:t>
      </w:r>
    </w:p>
    <w:p w14:paraId="0103602A" w14:textId="77777777" w:rsidR="007A30A8" w:rsidRDefault="007A30A8" w:rsidP="00254830">
      <w:pPr>
        <w:rPr>
          <w:sz w:val="22"/>
          <w:szCs w:val="22"/>
        </w:rPr>
      </w:pPr>
    </w:p>
    <w:p w14:paraId="2E82CA5D" w14:textId="77777777" w:rsidR="007A30A8" w:rsidRDefault="007A30A8" w:rsidP="00254830">
      <w:pPr>
        <w:rPr>
          <w:sz w:val="22"/>
          <w:szCs w:val="22"/>
        </w:rPr>
      </w:pPr>
    </w:p>
    <w:p w14:paraId="37A52981" w14:textId="77777777" w:rsidR="007A30A8" w:rsidRDefault="007A30A8" w:rsidP="00254830">
      <w:pPr>
        <w:rPr>
          <w:sz w:val="22"/>
          <w:szCs w:val="22"/>
        </w:rPr>
      </w:pPr>
    </w:p>
    <w:p w14:paraId="732037C0" w14:textId="77777777" w:rsidR="007A30A8" w:rsidRPr="00E60C9F" w:rsidRDefault="007A30A8" w:rsidP="00254830">
      <w:pPr>
        <w:rPr>
          <w:sz w:val="22"/>
          <w:szCs w:val="22"/>
        </w:rPr>
      </w:pPr>
    </w:p>
    <w:p w14:paraId="4CC0589C" w14:textId="77777777" w:rsidR="005E18D3" w:rsidRDefault="005E18D3" w:rsidP="00254830">
      <w:pPr>
        <w:rPr>
          <w:sz w:val="22"/>
          <w:szCs w:val="22"/>
        </w:rPr>
      </w:pPr>
    </w:p>
    <w:p w14:paraId="4A294EB7" w14:textId="7F39CB7C" w:rsidR="00947619" w:rsidRDefault="00637569" w:rsidP="00917622">
      <w:pPr>
        <w:pStyle w:val="Kop1"/>
      </w:pPr>
      <w:bookmarkStart w:id="13" w:name="_Toc163385361"/>
      <w:r>
        <w:t>Aantekeningen didactiek</w:t>
      </w:r>
      <w:bookmarkEnd w:id="13"/>
    </w:p>
    <w:p w14:paraId="2D9FD6BB" w14:textId="77777777" w:rsidR="00917622" w:rsidRDefault="00917622" w:rsidP="00917622"/>
    <w:p w14:paraId="0763E910" w14:textId="3BE966A3" w:rsidR="00917622" w:rsidRPr="00907D9B" w:rsidRDefault="00F30B49" w:rsidP="00917622">
      <w:pPr>
        <w:rPr>
          <w:b/>
          <w:bCs/>
          <w:sz w:val="22"/>
          <w:szCs w:val="22"/>
          <w:u w:val="single"/>
        </w:rPr>
      </w:pPr>
      <w:r w:rsidRPr="00907D9B">
        <w:rPr>
          <w:b/>
          <w:bCs/>
          <w:sz w:val="22"/>
          <w:szCs w:val="22"/>
          <w:u w:val="single"/>
        </w:rPr>
        <w:t>Les 1 – 28/02/2024</w:t>
      </w:r>
    </w:p>
    <w:p w14:paraId="7359DB46" w14:textId="7A272AF1" w:rsidR="00F30B49" w:rsidRPr="00907D9B" w:rsidRDefault="00F30B49" w:rsidP="00917622">
      <w:pPr>
        <w:rPr>
          <w:sz w:val="22"/>
          <w:szCs w:val="22"/>
        </w:rPr>
      </w:pPr>
      <w:r w:rsidRPr="00907D9B">
        <w:rPr>
          <w:sz w:val="22"/>
          <w:szCs w:val="22"/>
        </w:rPr>
        <w:t>Functione</w:t>
      </w:r>
      <w:r w:rsidR="00543B75" w:rsidRPr="00907D9B">
        <w:rPr>
          <w:sz w:val="22"/>
          <w:szCs w:val="22"/>
        </w:rPr>
        <w:t>le gecijferdheid -&gt; kunnen omgaan met</w:t>
      </w:r>
      <w:r w:rsidR="00CA0842" w:rsidRPr="00907D9B">
        <w:rPr>
          <w:sz w:val="22"/>
          <w:szCs w:val="22"/>
        </w:rPr>
        <w:t xml:space="preserve"> cijfers en rekenkundige problemen</w:t>
      </w:r>
      <w:r w:rsidR="00D31485" w:rsidRPr="00907D9B">
        <w:rPr>
          <w:sz w:val="22"/>
          <w:szCs w:val="22"/>
        </w:rPr>
        <w:t xml:space="preserve"> die je tegenkomt in je leven.</w:t>
      </w:r>
    </w:p>
    <w:p w14:paraId="6FF73683" w14:textId="54F2BA70" w:rsidR="00D31485" w:rsidRPr="00907D9B" w:rsidRDefault="00D31485" w:rsidP="00917622">
      <w:pPr>
        <w:rPr>
          <w:sz w:val="22"/>
          <w:szCs w:val="22"/>
        </w:rPr>
      </w:pPr>
      <w:r w:rsidRPr="00907D9B">
        <w:rPr>
          <w:sz w:val="22"/>
          <w:szCs w:val="22"/>
        </w:rPr>
        <w:t>Referentieniveaus; 2 sporen F spoor en S spoor</w:t>
      </w:r>
      <w:r w:rsidR="0099084B" w:rsidRPr="00907D9B">
        <w:rPr>
          <w:sz w:val="22"/>
          <w:szCs w:val="22"/>
        </w:rPr>
        <w:t>. 1F – 2F – 3F en 1S – 2S – 3S</w:t>
      </w:r>
      <w:r w:rsidR="0099084B" w:rsidRPr="00907D9B">
        <w:rPr>
          <w:sz w:val="22"/>
          <w:szCs w:val="22"/>
        </w:rPr>
        <w:br/>
        <w:t>F spoor werkt naar de functionele gecijferdheid en is de basis.</w:t>
      </w:r>
    </w:p>
    <w:p w14:paraId="3DF0F930" w14:textId="4721C9B5" w:rsidR="00FF142F" w:rsidRPr="00907D9B" w:rsidRDefault="00FF142F" w:rsidP="00917622">
      <w:pPr>
        <w:rPr>
          <w:sz w:val="22"/>
          <w:szCs w:val="22"/>
        </w:rPr>
      </w:pPr>
      <w:r w:rsidRPr="00907D9B">
        <w:rPr>
          <w:sz w:val="22"/>
          <w:szCs w:val="22"/>
          <w:u w:val="single"/>
        </w:rPr>
        <w:t>Rekenvaardigheden zijn verdeeld in rekendomeinen:</w:t>
      </w:r>
      <w:r w:rsidRPr="00907D9B">
        <w:rPr>
          <w:sz w:val="22"/>
          <w:szCs w:val="22"/>
        </w:rPr>
        <w:br/>
        <w:t xml:space="preserve">- getalbegrip: inzicht in </w:t>
      </w:r>
      <w:r w:rsidR="001507AF" w:rsidRPr="00907D9B">
        <w:rPr>
          <w:sz w:val="22"/>
          <w:szCs w:val="22"/>
        </w:rPr>
        <w:t>getal structuur</w:t>
      </w:r>
      <w:r w:rsidR="00AF512D" w:rsidRPr="00907D9B">
        <w:rPr>
          <w:sz w:val="22"/>
          <w:szCs w:val="22"/>
        </w:rPr>
        <w:br/>
        <w:t xml:space="preserve">- </w:t>
      </w:r>
      <w:r w:rsidR="001507AF" w:rsidRPr="00907D9B">
        <w:rPr>
          <w:sz w:val="22"/>
          <w:szCs w:val="22"/>
        </w:rPr>
        <w:t>bewerkingen: berekeningen zoals +, -, x, :</w:t>
      </w:r>
      <w:r w:rsidR="001507AF" w:rsidRPr="00907D9B">
        <w:rPr>
          <w:sz w:val="22"/>
          <w:szCs w:val="22"/>
        </w:rPr>
        <w:br/>
        <w:t>- verhoudingen: getallen met elkaar kunnen vergelijken</w:t>
      </w:r>
      <w:r w:rsidR="001507AF" w:rsidRPr="00907D9B">
        <w:rPr>
          <w:sz w:val="22"/>
          <w:szCs w:val="22"/>
        </w:rPr>
        <w:br/>
        <w:t>- meten (waaronder tijd en geld): metriek stelsel</w:t>
      </w:r>
      <w:r w:rsidR="001507AF" w:rsidRPr="00907D9B">
        <w:rPr>
          <w:sz w:val="22"/>
          <w:szCs w:val="22"/>
        </w:rPr>
        <w:br/>
        <w:t>- verbanden: grafieken en tabellen aflezen</w:t>
      </w:r>
    </w:p>
    <w:p w14:paraId="274C4B43" w14:textId="0340E67A" w:rsidR="00637569" w:rsidRPr="00907D9B" w:rsidRDefault="00AE5FB2" w:rsidP="00254830">
      <w:pPr>
        <w:rPr>
          <w:sz w:val="22"/>
          <w:szCs w:val="22"/>
        </w:rPr>
      </w:pPr>
      <w:r w:rsidRPr="00907D9B">
        <w:rPr>
          <w:noProof/>
          <w:sz w:val="22"/>
          <w:szCs w:val="22"/>
        </w:rPr>
        <w:drawing>
          <wp:inline distT="0" distB="0" distL="0" distR="0" wp14:anchorId="6BD67A95" wp14:editId="74375083">
            <wp:extent cx="3879271" cy="2072488"/>
            <wp:effectExtent l="0" t="0" r="6985" b="4445"/>
            <wp:docPr id="1622956262" name="Afbeelding 1" descr="Afbeelding met tekst, schermopname, Lettertype, lij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956262" name="Afbeelding 1" descr="Afbeelding met tekst, schermopname, Lettertype, lijn&#10;&#10;Automatisch gegenereerde beschrijving"/>
                    <pic:cNvPicPr/>
                  </pic:nvPicPr>
                  <pic:blipFill>
                    <a:blip r:embed="rId45"/>
                    <a:stretch>
                      <a:fillRect/>
                    </a:stretch>
                  </pic:blipFill>
                  <pic:spPr>
                    <a:xfrm>
                      <a:off x="0" y="0"/>
                      <a:ext cx="3894174" cy="2080450"/>
                    </a:xfrm>
                    <a:prstGeom prst="rect">
                      <a:avLst/>
                    </a:prstGeom>
                  </pic:spPr>
                </pic:pic>
              </a:graphicData>
            </a:graphic>
          </wp:inline>
        </w:drawing>
      </w:r>
    </w:p>
    <w:p w14:paraId="7751DC2C" w14:textId="77777777" w:rsidR="00616FDF" w:rsidRPr="00907D9B" w:rsidRDefault="00616FDF" w:rsidP="00254830">
      <w:pPr>
        <w:rPr>
          <w:b/>
          <w:bCs/>
          <w:sz w:val="22"/>
          <w:szCs w:val="22"/>
        </w:rPr>
      </w:pPr>
    </w:p>
    <w:p w14:paraId="1D0C5042" w14:textId="77777777" w:rsidR="00616FDF" w:rsidRPr="00907D9B" w:rsidRDefault="00616FDF" w:rsidP="00254830">
      <w:pPr>
        <w:rPr>
          <w:b/>
          <w:bCs/>
          <w:sz w:val="22"/>
          <w:szCs w:val="22"/>
        </w:rPr>
      </w:pPr>
    </w:p>
    <w:p w14:paraId="0F0E3CAD" w14:textId="1A788829" w:rsidR="00AE5FB2" w:rsidRPr="00907D9B" w:rsidRDefault="00AE5FB2" w:rsidP="00254830">
      <w:pPr>
        <w:rPr>
          <w:b/>
          <w:bCs/>
          <w:sz w:val="22"/>
          <w:szCs w:val="22"/>
        </w:rPr>
      </w:pPr>
      <w:r w:rsidRPr="00907D9B">
        <w:rPr>
          <w:b/>
          <w:bCs/>
          <w:sz w:val="22"/>
          <w:szCs w:val="22"/>
        </w:rPr>
        <w:lastRenderedPageBreak/>
        <w:t>Fasen in het rekenen:</w:t>
      </w:r>
    </w:p>
    <w:p w14:paraId="5D401FE1" w14:textId="1E3BB11C" w:rsidR="00AE5FB2" w:rsidRPr="00907D9B" w:rsidRDefault="00AE5FB2" w:rsidP="00254830">
      <w:pPr>
        <w:rPr>
          <w:sz w:val="22"/>
          <w:szCs w:val="22"/>
        </w:rPr>
      </w:pPr>
      <w:r w:rsidRPr="00907D9B">
        <w:rPr>
          <w:sz w:val="22"/>
          <w:szCs w:val="22"/>
          <w:u w:val="single"/>
        </w:rPr>
        <w:t>Voorbereidend rekenen (ontluikende gecijferdheid)</w:t>
      </w:r>
      <w:r w:rsidR="003953B0" w:rsidRPr="00907D9B">
        <w:rPr>
          <w:sz w:val="22"/>
          <w:szCs w:val="22"/>
          <w:u w:val="single"/>
        </w:rPr>
        <w:t>:</w:t>
      </w:r>
      <w:r w:rsidR="003953B0" w:rsidRPr="00907D9B">
        <w:rPr>
          <w:sz w:val="22"/>
          <w:szCs w:val="22"/>
        </w:rPr>
        <w:t xml:space="preserve"> </w:t>
      </w:r>
      <w:r w:rsidR="0099064B" w:rsidRPr="00907D9B">
        <w:rPr>
          <w:sz w:val="22"/>
          <w:szCs w:val="22"/>
        </w:rPr>
        <w:t xml:space="preserve">- </w:t>
      </w:r>
      <w:r w:rsidR="003953B0" w:rsidRPr="00907D9B">
        <w:rPr>
          <w:sz w:val="22"/>
          <w:szCs w:val="22"/>
        </w:rPr>
        <w:t>Groep</w:t>
      </w:r>
      <w:r w:rsidR="0099064B" w:rsidRPr="00907D9B">
        <w:rPr>
          <w:sz w:val="22"/>
          <w:szCs w:val="22"/>
        </w:rPr>
        <w:t xml:space="preserve"> 1 en 2</w:t>
      </w:r>
      <w:r w:rsidR="003953B0" w:rsidRPr="00907D9B">
        <w:rPr>
          <w:sz w:val="22"/>
          <w:szCs w:val="22"/>
        </w:rPr>
        <w:t>, spel</w:t>
      </w:r>
      <w:r w:rsidR="00C4507D" w:rsidRPr="00907D9B">
        <w:rPr>
          <w:sz w:val="22"/>
          <w:szCs w:val="22"/>
        </w:rPr>
        <w:t>en</w:t>
      </w:r>
      <w:r w:rsidR="003953B0" w:rsidRPr="00907D9B">
        <w:rPr>
          <w:sz w:val="22"/>
          <w:szCs w:val="22"/>
        </w:rPr>
        <w:t>derwijs leren de kinderen rekenen en oefenen met cijfers.</w:t>
      </w:r>
      <w:r w:rsidR="00C4507D" w:rsidRPr="00907D9B">
        <w:rPr>
          <w:sz w:val="22"/>
          <w:szCs w:val="22"/>
        </w:rPr>
        <w:t xml:space="preserve"> -kinderen ontwikkelen op deze leeftijd getalbegrip (wat is de betekenis van getallen</w:t>
      </w:r>
      <w:r w:rsidR="0099064B" w:rsidRPr="00907D9B">
        <w:rPr>
          <w:sz w:val="22"/>
          <w:szCs w:val="22"/>
        </w:rPr>
        <w:t>?). – Ze leren ook tellen t/m 10</w:t>
      </w:r>
    </w:p>
    <w:p w14:paraId="5022585B" w14:textId="66D3588A" w:rsidR="0099064B" w:rsidRPr="00907D9B" w:rsidRDefault="0099064B" w:rsidP="00254830">
      <w:pPr>
        <w:rPr>
          <w:sz w:val="22"/>
          <w:szCs w:val="22"/>
        </w:rPr>
      </w:pPr>
      <w:r w:rsidRPr="00907D9B">
        <w:rPr>
          <w:sz w:val="22"/>
          <w:szCs w:val="22"/>
          <w:u w:val="single"/>
        </w:rPr>
        <w:t>Aanvankelijk rekenen (beginnende gecijferdheid):</w:t>
      </w:r>
      <w:r w:rsidRPr="00907D9B">
        <w:rPr>
          <w:sz w:val="22"/>
          <w:szCs w:val="22"/>
        </w:rPr>
        <w:t xml:space="preserve"> Groep 3 en 4</w:t>
      </w:r>
      <w:r w:rsidR="00FE2FEA" w:rsidRPr="00907D9B">
        <w:rPr>
          <w:sz w:val="22"/>
          <w:szCs w:val="22"/>
        </w:rPr>
        <w:t>, leerlingen leren hier de grondbeginselen van het rekenen. Ze leren hier verschillende hoodbewerkingen: -Optellen -Aftrekken -Vermenigvuldigen -Delen</w:t>
      </w:r>
    </w:p>
    <w:p w14:paraId="717130B9" w14:textId="76078783" w:rsidR="008C371E" w:rsidRPr="00907D9B" w:rsidRDefault="008C371E" w:rsidP="00254830">
      <w:pPr>
        <w:rPr>
          <w:sz w:val="22"/>
          <w:szCs w:val="22"/>
        </w:rPr>
      </w:pPr>
      <w:r w:rsidRPr="00907D9B">
        <w:rPr>
          <w:sz w:val="22"/>
          <w:szCs w:val="22"/>
          <w:u w:val="single"/>
        </w:rPr>
        <w:t>Voortgezet rekenen (functionele gecijferdheid):</w:t>
      </w:r>
      <w:r w:rsidRPr="00907D9B">
        <w:rPr>
          <w:sz w:val="22"/>
          <w:szCs w:val="22"/>
        </w:rPr>
        <w:t xml:space="preserve"> Vanaf groep 4</w:t>
      </w:r>
      <w:r w:rsidR="00106ADF" w:rsidRPr="00907D9B">
        <w:rPr>
          <w:sz w:val="22"/>
          <w:szCs w:val="22"/>
        </w:rPr>
        <w:t>, het rekenen breidt zich uit met andere hoofdbewerkingen”-vermenigvuldigen -delen -procenten -machtsverheffen -worteltrekken</w:t>
      </w:r>
    </w:p>
    <w:p w14:paraId="41EFD486" w14:textId="7C19B100" w:rsidR="00106ADF" w:rsidRPr="00907D9B" w:rsidRDefault="00E91A6B" w:rsidP="00254830">
      <w:pPr>
        <w:rPr>
          <w:sz w:val="22"/>
          <w:szCs w:val="22"/>
        </w:rPr>
      </w:pPr>
      <w:r w:rsidRPr="00907D9B">
        <w:rPr>
          <w:sz w:val="22"/>
          <w:szCs w:val="22"/>
        </w:rPr>
        <w:t xml:space="preserve">Kijk opdracht: </w:t>
      </w:r>
      <w:r w:rsidR="007214F0" w:rsidRPr="00907D9B">
        <w:rPr>
          <w:sz w:val="22"/>
          <w:szCs w:val="22"/>
        </w:rPr>
        <w:t>Voorbereidend rekenen</w:t>
      </w:r>
    </w:p>
    <w:p w14:paraId="0B906A16" w14:textId="568B1588" w:rsidR="00D41760" w:rsidRPr="00907D9B" w:rsidRDefault="008F44E4" w:rsidP="00254830">
      <w:pPr>
        <w:rPr>
          <w:sz w:val="22"/>
          <w:szCs w:val="22"/>
        </w:rPr>
      </w:pPr>
      <w:r w:rsidRPr="00907D9B">
        <w:rPr>
          <w:sz w:val="22"/>
          <w:szCs w:val="22"/>
        </w:rPr>
        <w:t>Domein getalbegrip</w:t>
      </w:r>
      <w:r w:rsidR="00A0530E" w:rsidRPr="00907D9B">
        <w:rPr>
          <w:sz w:val="22"/>
          <w:szCs w:val="22"/>
        </w:rPr>
        <w:t xml:space="preserve">, de zeven fasen: </w:t>
      </w:r>
      <w:r w:rsidR="0071326D" w:rsidRPr="00907D9B">
        <w:rPr>
          <w:sz w:val="22"/>
          <w:szCs w:val="22"/>
        </w:rPr>
        <w:br/>
      </w:r>
      <w:r w:rsidR="00A0530E" w:rsidRPr="00907D9B">
        <w:rPr>
          <w:sz w:val="22"/>
          <w:szCs w:val="22"/>
        </w:rPr>
        <w:t>1= Subiteren</w:t>
      </w:r>
      <w:r w:rsidR="0071326D" w:rsidRPr="00907D9B">
        <w:rPr>
          <w:sz w:val="22"/>
          <w:szCs w:val="22"/>
        </w:rPr>
        <w:t xml:space="preserve">: Herkennen van hoeveelheden tot 3 in één oogopslag. </w:t>
      </w:r>
      <w:r w:rsidR="007E10B2" w:rsidRPr="00907D9B">
        <w:rPr>
          <w:sz w:val="22"/>
          <w:szCs w:val="22"/>
        </w:rPr>
        <w:t>(Subiet = direct/meteen)</w:t>
      </w:r>
      <w:r w:rsidR="0071326D" w:rsidRPr="00907D9B">
        <w:rPr>
          <w:sz w:val="22"/>
          <w:szCs w:val="22"/>
        </w:rPr>
        <w:br/>
      </w:r>
      <w:r w:rsidR="00A0530E" w:rsidRPr="00907D9B">
        <w:rPr>
          <w:sz w:val="22"/>
          <w:szCs w:val="22"/>
        </w:rPr>
        <w:t xml:space="preserve"> 2= Akoestisch tellen</w:t>
      </w:r>
      <w:r w:rsidR="00860AF6" w:rsidRPr="00907D9B">
        <w:rPr>
          <w:sz w:val="22"/>
          <w:szCs w:val="22"/>
        </w:rPr>
        <w:t>: Zingend mee kunnen tellen</w:t>
      </w:r>
      <w:r w:rsidR="0071326D" w:rsidRPr="00907D9B">
        <w:rPr>
          <w:sz w:val="22"/>
          <w:szCs w:val="22"/>
        </w:rPr>
        <w:br/>
      </w:r>
      <w:r w:rsidR="00A0530E" w:rsidRPr="00907D9B">
        <w:rPr>
          <w:sz w:val="22"/>
          <w:szCs w:val="22"/>
        </w:rPr>
        <w:t>3= Synchroon tellen</w:t>
      </w:r>
      <w:r w:rsidR="00860AF6" w:rsidRPr="00907D9B">
        <w:rPr>
          <w:sz w:val="22"/>
          <w:szCs w:val="22"/>
        </w:rPr>
        <w:t xml:space="preserve">: </w:t>
      </w:r>
      <w:r w:rsidR="00A222E0" w:rsidRPr="00907D9B">
        <w:rPr>
          <w:sz w:val="22"/>
          <w:szCs w:val="22"/>
        </w:rPr>
        <w:t>echt tellen; aanwijzen, aantal benoemen.</w:t>
      </w:r>
      <w:r w:rsidR="00B04EF8" w:rsidRPr="00907D9B">
        <w:rPr>
          <w:sz w:val="22"/>
          <w:szCs w:val="22"/>
        </w:rPr>
        <w:t xml:space="preserve"> Kan via verplaatsing, Aanraking, aanwijzing, zonder verplaatsing, aanraking of aanwijzing</w:t>
      </w:r>
      <w:r w:rsidR="00860AF6" w:rsidRPr="00907D9B">
        <w:rPr>
          <w:sz w:val="22"/>
          <w:szCs w:val="22"/>
        </w:rPr>
        <w:t xml:space="preserve"> </w:t>
      </w:r>
      <w:r w:rsidR="0071326D" w:rsidRPr="00907D9B">
        <w:rPr>
          <w:sz w:val="22"/>
          <w:szCs w:val="22"/>
        </w:rPr>
        <w:br/>
      </w:r>
      <w:r w:rsidR="00CF1901" w:rsidRPr="00907D9B">
        <w:rPr>
          <w:sz w:val="22"/>
          <w:szCs w:val="22"/>
        </w:rPr>
        <w:t>4= Geordend/structurerend tellen</w:t>
      </w:r>
      <w:r w:rsidR="00CC353D" w:rsidRPr="00907D9B">
        <w:rPr>
          <w:sz w:val="22"/>
          <w:szCs w:val="22"/>
        </w:rPr>
        <w:t xml:space="preserve">: </w:t>
      </w:r>
      <w:r w:rsidR="003A0B72" w:rsidRPr="00907D9B">
        <w:rPr>
          <w:sz w:val="22"/>
          <w:szCs w:val="22"/>
        </w:rPr>
        <w:t>Ordenen bij tellen</w:t>
      </w:r>
      <w:r w:rsidR="00772A23" w:rsidRPr="00907D9B">
        <w:rPr>
          <w:sz w:val="22"/>
          <w:szCs w:val="22"/>
        </w:rPr>
        <w:t>. Paarsgewijs tellen.</w:t>
      </w:r>
      <w:r w:rsidR="0071326D" w:rsidRPr="00907D9B">
        <w:rPr>
          <w:sz w:val="22"/>
          <w:szCs w:val="22"/>
        </w:rPr>
        <w:br/>
      </w:r>
      <w:r w:rsidR="00CF1901" w:rsidRPr="00907D9B">
        <w:rPr>
          <w:sz w:val="22"/>
          <w:szCs w:val="22"/>
        </w:rPr>
        <w:t>5= Resultatief tellen</w:t>
      </w:r>
      <w:r w:rsidR="00772A23" w:rsidRPr="00907D9B">
        <w:rPr>
          <w:sz w:val="22"/>
          <w:szCs w:val="22"/>
        </w:rPr>
        <w:t>: Beginnen met tellen bij1. Alles tellen zonder over te slaan of dubbel te tellen.</w:t>
      </w:r>
      <w:r w:rsidR="00F149EB" w:rsidRPr="00907D9B">
        <w:rPr>
          <w:sz w:val="22"/>
          <w:szCs w:val="22"/>
        </w:rPr>
        <w:t xml:space="preserve"> Na telling de hoeveelheid kunnen benoemen. </w:t>
      </w:r>
      <w:r w:rsidR="0071326D" w:rsidRPr="00907D9B">
        <w:rPr>
          <w:sz w:val="22"/>
          <w:szCs w:val="22"/>
        </w:rPr>
        <w:br/>
      </w:r>
      <w:r w:rsidR="00CF1901" w:rsidRPr="00907D9B">
        <w:rPr>
          <w:sz w:val="22"/>
          <w:szCs w:val="22"/>
        </w:rPr>
        <w:t>6= Resultatief verkort tellen</w:t>
      </w:r>
      <w:r w:rsidR="00772A23" w:rsidRPr="00907D9B">
        <w:rPr>
          <w:sz w:val="22"/>
          <w:szCs w:val="22"/>
        </w:rPr>
        <w:t>:</w:t>
      </w:r>
      <w:r w:rsidR="003D5B74" w:rsidRPr="00907D9B">
        <w:rPr>
          <w:sz w:val="22"/>
          <w:szCs w:val="22"/>
        </w:rPr>
        <w:t xml:space="preserve"> Op snellere manieren tellen. </w:t>
      </w:r>
      <w:r w:rsidR="0071326D" w:rsidRPr="00907D9B">
        <w:rPr>
          <w:sz w:val="22"/>
          <w:szCs w:val="22"/>
        </w:rPr>
        <w:br/>
      </w:r>
      <w:r w:rsidR="00CF1901" w:rsidRPr="00907D9B">
        <w:rPr>
          <w:sz w:val="22"/>
          <w:szCs w:val="22"/>
        </w:rPr>
        <w:t>7= Niet tellen</w:t>
      </w:r>
      <w:r w:rsidR="00F021A5" w:rsidRPr="00907D9B">
        <w:rPr>
          <w:sz w:val="22"/>
          <w:szCs w:val="22"/>
        </w:rPr>
        <w:t xml:space="preserve">: </w:t>
      </w:r>
      <w:r w:rsidR="00FB2AFC" w:rsidRPr="00907D9B">
        <w:rPr>
          <w:sz w:val="22"/>
          <w:szCs w:val="22"/>
        </w:rPr>
        <w:t>(6 jaar)</w:t>
      </w:r>
      <w:r w:rsidR="009D3708" w:rsidRPr="00907D9B">
        <w:rPr>
          <w:sz w:val="22"/>
          <w:szCs w:val="22"/>
        </w:rPr>
        <w:t xml:space="preserve"> Wanneer leerlingen, zonder aanwijzen, een hoeveelheid t/m 10 kunnen tellen is de tel ontwikkeling afgerond.</w:t>
      </w:r>
    </w:p>
    <w:p w14:paraId="7745E61E" w14:textId="79B6CB96" w:rsidR="0066494D" w:rsidRPr="00907D9B" w:rsidRDefault="0066494D" w:rsidP="00254830">
      <w:pPr>
        <w:rPr>
          <w:sz w:val="22"/>
          <w:szCs w:val="22"/>
        </w:rPr>
      </w:pPr>
      <w:r w:rsidRPr="00907D9B">
        <w:rPr>
          <w:b/>
          <w:bCs/>
          <w:sz w:val="22"/>
          <w:szCs w:val="22"/>
        </w:rPr>
        <w:t>Opdracht schema</w:t>
      </w:r>
      <w:r w:rsidR="0093637B" w:rsidRPr="00907D9B">
        <w:rPr>
          <w:b/>
          <w:bCs/>
          <w:sz w:val="22"/>
          <w:szCs w:val="22"/>
        </w:rPr>
        <w:t>, fasen van het tellen:</w:t>
      </w:r>
      <w:r w:rsidR="005A1EEC" w:rsidRPr="00907D9B">
        <w:rPr>
          <w:b/>
          <w:bCs/>
          <w:sz w:val="22"/>
          <w:szCs w:val="22"/>
        </w:rPr>
        <w:br/>
      </w:r>
      <w:r w:rsidR="00240681" w:rsidRPr="00907D9B">
        <w:rPr>
          <w:sz w:val="22"/>
          <w:szCs w:val="22"/>
        </w:rPr>
        <w:t>(de getallen</w:t>
      </w:r>
      <w:r w:rsidR="00DA5B7E" w:rsidRPr="00907D9B">
        <w:rPr>
          <w:sz w:val="22"/>
          <w:szCs w:val="22"/>
        </w:rPr>
        <w:t xml:space="preserve"> </w:t>
      </w:r>
      <w:r w:rsidR="00B04FF4" w:rsidRPr="00907D9B">
        <w:rPr>
          <w:sz w:val="22"/>
          <w:szCs w:val="22"/>
        </w:rPr>
        <w:t>aangegeven bij de naam van de fasen, staan voor de leeftijd van het kind)</w:t>
      </w:r>
    </w:p>
    <w:tbl>
      <w:tblPr>
        <w:tblStyle w:val="Tabelraster"/>
        <w:tblW w:w="0" w:type="auto"/>
        <w:tblLook w:val="04A0" w:firstRow="1" w:lastRow="0" w:firstColumn="1" w:lastColumn="0" w:noHBand="0" w:noVBand="1"/>
      </w:tblPr>
      <w:tblGrid>
        <w:gridCol w:w="3020"/>
        <w:gridCol w:w="3021"/>
        <w:gridCol w:w="3021"/>
      </w:tblGrid>
      <w:tr w:rsidR="00977DE1" w:rsidRPr="00907D9B" w14:paraId="708C1238" w14:textId="77777777" w:rsidTr="00977DE1">
        <w:tc>
          <w:tcPr>
            <w:tcW w:w="3020" w:type="dxa"/>
          </w:tcPr>
          <w:p w14:paraId="3A888BF8" w14:textId="77777777" w:rsidR="00977DE1" w:rsidRPr="00907D9B" w:rsidRDefault="00977DE1" w:rsidP="00254830">
            <w:pPr>
              <w:rPr>
                <w:sz w:val="22"/>
                <w:szCs w:val="22"/>
              </w:rPr>
            </w:pPr>
          </w:p>
        </w:tc>
        <w:tc>
          <w:tcPr>
            <w:tcW w:w="3021" w:type="dxa"/>
          </w:tcPr>
          <w:p w14:paraId="236E761F" w14:textId="40E4C9FC" w:rsidR="00977DE1" w:rsidRPr="00907D9B" w:rsidRDefault="00977DE1" w:rsidP="00254830">
            <w:pPr>
              <w:rPr>
                <w:sz w:val="22"/>
                <w:szCs w:val="22"/>
              </w:rPr>
            </w:pPr>
            <w:r w:rsidRPr="00907D9B">
              <w:rPr>
                <w:sz w:val="22"/>
                <w:szCs w:val="22"/>
              </w:rPr>
              <w:t>Naam fase</w:t>
            </w:r>
          </w:p>
        </w:tc>
        <w:tc>
          <w:tcPr>
            <w:tcW w:w="3021" w:type="dxa"/>
          </w:tcPr>
          <w:p w14:paraId="5FB6529C" w14:textId="291C7463" w:rsidR="00977DE1" w:rsidRPr="00907D9B" w:rsidRDefault="00977DE1" w:rsidP="00254830">
            <w:pPr>
              <w:rPr>
                <w:sz w:val="22"/>
                <w:szCs w:val="22"/>
              </w:rPr>
            </w:pPr>
            <w:r w:rsidRPr="00907D9B">
              <w:rPr>
                <w:sz w:val="22"/>
                <w:szCs w:val="22"/>
              </w:rPr>
              <w:t>Casus/uitgewerkt praktijk vb</w:t>
            </w:r>
          </w:p>
        </w:tc>
      </w:tr>
      <w:tr w:rsidR="00977DE1" w:rsidRPr="00907D9B" w14:paraId="1D951111" w14:textId="77777777" w:rsidTr="00977DE1">
        <w:tc>
          <w:tcPr>
            <w:tcW w:w="3020" w:type="dxa"/>
          </w:tcPr>
          <w:p w14:paraId="48A3EF98" w14:textId="0D0C9F57" w:rsidR="00977DE1" w:rsidRPr="00907D9B" w:rsidRDefault="00977DE1" w:rsidP="00254830">
            <w:pPr>
              <w:rPr>
                <w:sz w:val="22"/>
                <w:szCs w:val="22"/>
              </w:rPr>
            </w:pPr>
            <w:r w:rsidRPr="00907D9B">
              <w:rPr>
                <w:sz w:val="22"/>
                <w:szCs w:val="22"/>
              </w:rPr>
              <w:t>Fase 1</w:t>
            </w:r>
          </w:p>
        </w:tc>
        <w:tc>
          <w:tcPr>
            <w:tcW w:w="3021" w:type="dxa"/>
          </w:tcPr>
          <w:p w14:paraId="542B80CB" w14:textId="0968750F" w:rsidR="00977DE1" w:rsidRPr="00907D9B" w:rsidRDefault="003F70ED" w:rsidP="00254830">
            <w:pPr>
              <w:rPr>
                <w:sz w:val="22"/>
                <w:szCs w:val="22"/>
              </w:rPr>
            </w:pPr>
            <w:r w:rsidRPr="00907D9B">
              <w:rPr>
                <w:sz w:val="22"/>
                <w:szCs w:val="22"/>
              </w:rPr>
              <w:t>Subiteren</w:t>
            </w:r>
          </w:p>
        </w:tc>
        <w:tc>
          <w:tcPr>
            <w:tcW w:w="3021" w:type="dxa"/>
          </w:tcPr>
          <w:p w14:paraId="23F8DF23" w14:textId="5CE7ECBF" w:rsidR="00977DE1" w:rsidRPr="00907D9B" w:rsidRDefault="00074848" w:rsidP="00254830">
            <w:pPr>
              <w:rPr>
                <w:sz w:val="22"/>
                <w:szCs w:val="22"/>
              </w:rPr>
            </w:pPr>
            <w:r w:rsidRPr="00907D9B">
              <w:rPr>
                <w:sz w:val="22"/>
                <w:szCs w:val="22"/>
              </w:rPr>
              <w:t>M is aan het rekenen</w:t>
            </w:r>
            <w:r w:rsidR="00296D4A" w:rsidRPr="00907D9B">
              <w:rPr>
                <w:sz w:val="22"/>
                <w:szCs w:val="22"/>
              </w:rPr>
              <w:t xml:space="preserve"> met nep</w:t>
            </w:r>
            <w:r w:rsidR="00680203" w:rsidRPr="00907D9B">
              <w:rPr>
                <w:sz w:val="22"/>
                <w:szCs w:val="22"/>
              </w:rPr>
              <w:t xml:space="preserve"> euro</w:t>
            </w:r>
            <w:r w:rsidR="00B0250C" w:rsidRPr="00907D9B">
              <w:rPr>
                <w:sz w:val="22"/>
                <w:szCs w:val="22"/>
              </w:rPr>
              <w:t>’</w:t>
            </w:r>
            <w:r w:rsidR="00680203" w:rsidRPr="00907D9B">
              <w:rPr>
                <w:sz w:val="22"/>
                <w:szCs w:val="22"/>
              </w:rPr>
              <w:t>s</w:t>
            </w:r>
            <w:r w:rsidR="00B0250C" w:rsidRPr="00907D9B">
              <w:rPr>
                <w:sz w:val="22"/>
                <w:szCs w:val="22"/>
              </w:rPr>
              <w:t xml:space="preserve"> en geeft direct </w:t>
            </w:r>
            <w:r w:rsidR="008211A7" w:rsidRPr="00907D9B">
              <w:rPr>
                <w:sz w:val="22"/>
                <w:szCs w:val="22"/>
              </w:rPr>
              <w:t xml:space="preserve">4 eu met </w:t>
            </w:r>
            <w:r w:rsidR="00BD6383" w:rsidRPr="00907D9B">
              <w:rPr>
                <w:sz w:val="22"/>
                <w:szCs w:val="22"/>
              </w:rPr>
              <w:t>twee 2 eu munten</w:t>
            </w:r>
          </w:p>
        </w:tc>
      </w:tr>
      <w:tr w:rsidR="00977DE1" w:rsidRPr="00907D9B" w14:paraId="2DF307D7" w14:textId="77777777" w:rsidTr="00977DE1">
        <w:tc>
          <w:tcPr>
            <w:tcW w:w="3020" w:type="dxa"/>
          </w:tcPr>
          <w:p w14:paraId="7ABC7A5C" w14:textId="60039028" w:rsidR="00977DE1" w:rsidRPr="00907D9B" w:rsidRDefault="00977DE1" w:rsidP="00254830">
            <w:pPr>
              <w:rPr>
                <w:sz w:val="22"/>
                <w:szCs w:val="22"/>
              </w:rPr>
            </w:pPr>
            <w:r w:rsidRPr="00907D9B">
              <w:rPr>
                <w:sz w:val="22"/>
                <w:szCs w:val="22"/>
              </w:rPr>
              <w:t>Fase 2</w:t>
            </w:r>
          </w:p>
        </w:tc>
        <w:tc>
          <w:tcPr>
            <w:tcW w:w="3021" w:type="dxa"/>
          </w:tcPr>
          <w:p w14:paraId="2BAF1CAD" w14:textId="2E6EC499" w:rsidR="00977DE1" w:rsidRPr="00907D9B" w:rsidRDefault="00924E39" w:rsidP="00254830">
            <w:pPr>
              <w:rPr>
                <w:sz w:val="22"/>
                <w:szCs w:val="22"/>
              </w:rPr>
            </w:pPr>
            <w:r w:rsidRPr="00907D9B">
              <w:rPr>
                <w:sz w:val="22"/>
                <w:szCs w:val="22"/>
              </w:rPr>
              <w:t>Akoestisch tellen</w:t>
            </w:r>
            <w:r w:rsidR="00B529A6" w:rsidRPr="00907D9B">
              <w:rPr>
                <w:sz w:val="22"/>
                <w:szCs w:val="22"/>
              </w:rPr>
              <w:t xml:space="preserve"> (vanaf 3)</w:t>
            </w:r>
          </w:p>
        </w:tc>
        <w:tc>
          <w:tcPr>
            <w:tcW w:w="3021" w:type="dxa"/>
          </w:tcPr>
          <w:p w14:paraId="77EBD90F" w14:textId="3165E687" w:rsidR="00977DE1" w:rsidRPr="00907D9B" w:rsidRDefault="000011D5" w:rsidP="00254830">
            <w:pPr>
              <w:rPr>
                <w:sz w:val="22"/>
                <w:szCs w:val="22"/>
              </w:rPr>
            </w:pPr>
            <w:r w:rsidRPr="00907D9B">
              <w:rPr>
                <w:sz w:val="22"/>
                <w:szCs w:val="22"/>
              </w:rPr>
              <w:t>Gea</w:t>
            </w:r>
            <w:r w:rsidR="00D74506" w:rsidRPr="00907D9B">
              <w:rPr>
                <w:sz w:val="22"/>
                <w:szCs w:val="22"/>
              </w:rPr>
              <w:t xml:space="preserve"> telt zingent een getallenlijn tot 10, maar slaat ze getallen over. Voor haar stopt de rij bij 10.</w:t>
            </w:r>
          </w:p>
        </w:tc>
      </w:tr>
      <w:tr w:rsidR="00977DE1" w:rsidRPr="00907D9B" w14:paraId="14077FF1" w14:textId="77777777" w:rsidTr="00977DE1">
        <w:tc>
          <w:tcPr>
            <w:tcW w:w="3020" w:type="dxa"/>
          </w:tcPr>
          <w:p w14:paraId="5F809274" w14:textId="7E9B4DE1" w:rsidR="00977DE1" w:rsidRPr="00907D9B" w:rsidRDefault="00977DE1" w:rsidP="00254830">
            <w:pPr>
              <w:rPr>
                <w:sz w:val="22"/>
                <w:szCs w:val="22"/>
              </w:rPr>
            </w:pPr>
            <w:r w:rsidRPr="00907D9B">
              <w:rPr>
                <w:sz w:val="22"/>
                <w:szCs w:val="22"/>
              </w:rPr>
              <w:t>Fase3</w:t>
            </w:r>
          </w:p>
        </w:tc>
        <w:tc>
          <w:tcPr>
            <w:tcW w:w="3021" w:type="dxa"/>
          </w:tcPr>
          <w:p w14:paraId="627F53B1" w14:textId="61B03BB1" w:rsidR="00977DE1" w:rsidRPr="00907D9B" w:rsidRDefault="008C5D0E" w:rsidP="00254830">
            <w:pPr>
              <w:rPr>
                <w:sz w:val="22"/>
                <w:szCs w:val="22"/>
              </w:rPr>
            </w:pPr>
            <w:r w:rsidRPr="00907D9B">
              <w:rPr>
                <w:sz w:val="22"/>
                <w:szCs w:val="22"/>
              </w:rPr>
              <w:t>Synchroon</w:t>
            </w:r>
            <w:r w:rsidR="004302DD" w:rsidRPr="00907D9B">
              <w:rPr>
                <w:sz w:val="22"/>
                <w:szCs w:val="22"/>
              </w:rPr>
              <w:t xml:space="preserve"> tellen (vanaf 4)</w:t>
            </w:r>
          </w:p>
        </w:tc>
        <w:tc>
          <w:tcPr>
            <w:tcW w:w="3021" w:type="dxa"/>
          </w:tcPr>
          <w:p w14:paraId="49BA8830" w14:textId="547E85E1" w:rsidR="00977DE1" w:rsidRPr="00907D9B" w:rsidRDefault="008C5D0E" w:rsidP="00254830">
            <w:pPr>
              <w:rPr>
                <w:sz w:val="22"/>
                <w:szCs w:val="22"/>
              </w:rPr>
            </w:pPr>
            <w:r w:rsidRPr="00907D9B">
              <w:rPr>
                <w:sz w:val="22"/>
                <w:szCs w:val="22"/>
              </w:rPr>
              <w:t>Tommie telt hardop één voor één voor hoeveel blokken hij heeft gebruikt voor zijn toren.</w:t>
            </w:r>
          </w:p>
        </w:tc>
      </w:tr>
      <w:tr w:rsidR="00977DE1" w:rsidRPr="00907D9B" w14:paraId="0E5EE9C5" w14:textId="77777777" w:rsidTr="00977DE1">
        <w:tc>
          <w:tcPr>
            <w:tcW w:w="3020" w:type="dxa"/>
          </w:tcPr>
          <w:p w14:paraId="7EC4069B" w14:textId="7C5D1AF9" w:rsidR="00977DE1" w:rsidRPr="00907D9B" w:rsidRDefault="00977DE1" w:rsidP="00254830">
            <w:pPr>
              <w:rPr>
                <w:sz w:val="22"/>
                <w:szCs w:val="22"/>
              </w:rPr>
            </w:pPr>
            <w:r w:rsidRPr="00907D9B">
              <w:rPr>
                <w:sz w:val="22"/>
                <w:szCs w:val="22"/>
              </w:rPr>
              <w:lastRenderedPageBreak/>
              <w:t>Fase 4</w:t>
            </w:r>
          </w:p>
        </w:tc>
        <w:tc>
          <w:tcPr>
            <w:tcW w:w="3021" w:type="dxa"/>
          </w:tcPr>
          <w:p w14:paraId="413E6224" w14:textId="5FB35C76" w:rsidR="00977DE1" w:rsidRPr="00907D9B" w:rsidRDefault="0056779E" w:rsidP="00254830">
            <w:pPr>
              <w:rPr>
                <w:sz w:val="22"/>
                <w:szCs w:val="22"/>
              </w:rPr>
            </w:pPr>
            <w:r w:rsidRPr="00907D9B">
              <w:rPr>
                <w:sz w:val="22"/>
                <w:szCs w:val="22"/>
              </w:rPr>
              <w:t>Geordend tellen (vanaf 4, 5)</w:t>
            </w:r>
          </w:p>
        </w:tc>
        <w:tc>
          <w:tcPr>
            <w:tcW w:w="3021" w:type="dxa"/>
          </w:tcPr>
          <w:p w14:paraId="1147E668" w14:textId="0BCD4EB0" w:rsidR="00977DE1" w:rsidRPr="00907D9B" w:rsidRDefault="000E714A" w:rsidP="00254830">
            <w:pPr>
              <w:rPr>
                <w:sz w:val="22"/>
                <w:szCs w:val="22"/>
              </w:rPr>
            </w:pPr>
            <w:r w:rsidRPr="00907D9B">
              <w:rPr>
                <w:sz w:val="22"/>
                <w:szCs w:val="22"/>
              </w:rPr>
              <w:t>Rick verschuift elke keer een dropje weg (van de hoop dropjes) terwijl hij telt.</w:t>
            </w:r>
          </w:p>
        </w:tc>
      </w:tr>
      <w:tr w:rsidR="00977DE1" w:rsidRPr="00907D9B" w14:paraId="22CD65CD" w14:textId="77777777" w:rsidTr="00977DE1">
        <w:tc>
          <w:tcPr>
            <w:tcW w:w="3020" w:type="dxa"/>
          </w:tcPr>
          <w:p w14:paraId="6A3AD0B4" w14:textId="54CA2804" w:rsidR="00977DE1" w:rsidRPr="00907D9B" w:rsidRDefault="00977DE1" w:rsidP="00254830">
            <w:pPr>
              <w:rPr>
                <w:sz w:val="22"/>
                <w:szCs w:val="22"/>
              </w:rPr>
            </w:pPr>
            <w:r w:rsidRPr="00907D9B">
              <w:rPr>
                <w:sz w:val="22"/>
                <w:szCs w:val="22"/>
              </w:rPr>
              <w:t>Fase 5</w:t>
            </w:r>
          </w:p>
        </w:tc>
        <w:tc>
          <w:tcPr>
            <w:tcW w:w="3021" w:type="dxa"/>
          </w:tcPr>
          <w:p w14:paraId="6D6574AF" w14:textId="26DB834D" w:rsidR="00977DE1" w:rsidRPr="00907D9B" w:rsidRDefault="00427028" w:rsidP="00254830">
            <w:pPr>
              <w:rPr>
                <w:sz w:val="22"/>
                <w:szCs w:val="22"/>
              </w:rPr>
            </w:pPr>
            <w:r w:rsidRPr="00907D9B">
              <w:rPr>
                <w:sz w:val="22"/>
                <w:szCs w:val="22"/>
              </w:rPr>
              <w:t>Resultatief tellen (vanaf 5)</w:t>
            </w:r>
          </w:p>
        </w:tc>
        <w:tc>
          <w:tcPr>
            <w:tcW w:w="3021" w:type="dxa"/>
          </w:tcPr>
          <w:p w14:paraId="683A61F8" w14:textId="34370F25" w:rsidR="00977DE1" w:rsidRPr="00907D9B" w:rsidRDefault="00E61530" w:rsidP="00254830">
            <w:pPr>
              <w:rPr>
                <w:sz w:val="22"/>
                <w:szCs w:val="22"/>
              </w:rPr>
            </w:pPr>
            <w:r w:rsidRPr="00907D9B">
              <w:rPr>
                <w:sz w:val="22"/>
                <w:szCs w:val="22"/>
              </w:rPr>
              <w:t>Femke wijst één voor één de rij</w:t>
            </w:r>
            <w:r w:rsidR="007D6E71" w:rsidRPr="00907D9B">
              <w:rPr>
                <w:sz w:val="22"/>
                <w:szCs w:val="22"/>
              </w:rPr>
              <w:t xml:space="preserve"> met auto</w:t>
            </w:r>
            <w:r w:rsidR="00AE1BD4" w:rsidRPr="00907D9B">
              <w:rPr>
                <w:sz w:val="22"/>
                <w:szCs w:val="22"/>
              </w:rPr>
              <w:t>’</w:t>
            </w:r>
            <w:r w:rsidR="007D6E71" w:rsidRPr="00907D9B">
              <w:rPr>
                <w:sz w:val="22"/>
                <w:szCs w:val="22"/>
              </w:rPr>
              <w:t xml:space="preserve">s </w:t>
            </w:r>
            <w:r w:rsidR="00AE1BD4" w:rsidRPr="00907D9B">
              <w:rPr>
                <w:sz w:val="22"/>
                <w:szCs w:val="22"/>
              </w:rPr>
              <w:t>aan terwijl ze synchroon telt, maar ze snapt nog niet echt dat het 9 auto’s zijn als juf het vraagt.</w:t>
            </w:r>
          </w:p>
        </w:tc>
      </w:tr>
      <w:tr w:rsidR="00977DE1" w:rsidRPr="00907D9B" w14:paraId="5984645D" w14:textId="77777777" w:rsidTr="00977DE1">
        <w:tc>
          <w:tcPr>
            <w:tcW w:w="3020" w:type="dxa"/>
          </w:tcPr>
          <w:p w14:paraId="3CC722DE" w14:textId="17FB213B" w:rsidR="00977DE1" w:rsidRPr="00907D9B" w:rsidRDefault="00977DE1" w:rsidP="00254830">
            <w:pPr>
              <w:rPr>
                <w:sz w:val="22"/>
                <w:szCs w:val="22"/>
              </w:rPr>
            </w:pPr>
            <w:r w:rsidRPr="00907D9B">
              <w:rPr>
                <w:sz w:val="22"/>
                <w:szCs w:val="22"/>
              </w:rPr>
              <w:t>Fase 6</w:t>
            </w:r>
          </w:p>
        </w:tc>
        <w:tc>
          <w:tcPr>
            <w:tcW w:w="3021" w:type="dxa"/>
          </w:tcPr>
          <w:p w14:paraId="3E917DBC" w14:textId="11275165" w:rsidR="00977DE1" w:rsidRPr="00907D9B" w:rsidRDefault="001154AD" w:rsidP="00254830">
            <w:pPr>
              <w:rPr>
                <w:sz w:val="22"/>
                <w:szCs w:val="22"/>
              </w:rPr>
            </w:pPr>
            <w:r w:rsidRPr="00907D9B">
              <w:rPr>
                <w:sz w:val="22"/>
                <w:szCs w:val="22"/>
              </w:rPr>
              <w:t>Resultatief, verkort tellen (vanaf</w:t>
            </w:r>
            <w:r w:rsidR="00AB00A3" w:rsidRPr="00907D9B">
              <w:rPr>
                <w:sz w:val="22"/>
                <w:szCs w:val="22"/>
              </w:rPr>
              <w:t xml:space="preserve"> 5,5)</w:t>
            </w:r>
          </w:p>
        </w:tc>
        <w:tc>
          <w:tcPr>
            <w:tcW w:w="3021" w:type="dxa"/>
          </w:tcPr>
          <w:p w14:paraId="6E915C07" w14:textId="2E8DF7FA" w:rsidR="00977DE1" w:rsidRPr="00907D9B" w:rsidRDefault="002C7138" w:rsidP="00254830">
            <w:pPr>
              <w:rPr>
                <w:sz w:val="22"/>
                <w:szCs w:val="22"/>
              </w:rPr>
            </w:pPr>
            <w:r w:rsidRPr="00907D9B">
              <w:rPr>
                <w:sz w:val="22"/>
                <w:szCs w:val="22"/>
              </w:rPr>
              <w:t xml:space="preserve">Marijke </w:t>
            </w:r>
            <w:r w:rsidR="00E02963" w:rsidRPr="00907D9B">
              <w:rPr>
                <w:sz w:val="22"/>
                <w:szCs w:val="22"/>
              </w:rPr>
              <w:t xml:space="preserve">legt 8 pionnen op tafel. </w:t>
            </w:r>
            <w:r w:rsidR="00740FC6" w:rsidRPr="00907D9B">
              <w:rPr>
                <w:sz w:val="22"/>
                <w:szCs w:val="22"/>
              </w:rPr>
              <w:t>Een oa vraagt hoeveel het er zijn</w:t>
            </w:r>
            <w:r w:rsidR="00B92FFC" w:rsidRPr="00907D9B">
              <w:rPr>
                <w:sz w:val="22"/>
                <w:szCs w:val="22"/>
              </w:rPr>
              <w:t>. Ze wijst</w:t>
            </w:r>
            <w:r w:rsidR="00021B33" w:rsidRPr="00907D9B">
              <w:rPr>
                <w:sz w:val="22"/>
                <w:szCs w:val="22"/>
              </w:rPr>
              <w:t xml:space="preserve"> 5 aan en telt verder tot 8.</w:t>
            </w:r>
          </w:p>
        </w:tc>
      </w:tr>
      <w:tr w:rsidR="00977DE1" w:rsidRPr="00907D9B" w14:paraId="59D73777" w14:textId="77777777" w:rsidTr="00977DE1">
        <w:tc>
          <w:tcPr>
            <w:tcW w:w="3020" w:type="dxa"/>
          </w:tcPr>
          <w:p w14:paraId="470B2C4F" w14:textId="36A944DB" w:rsidR="00977DE1" w:rsidRPr="00907D9B" w:rsidRDefault="00977DE1" w:rsidP="00254830">
            <w:pPr>
              <w:rPr>
                <w:sz w:val="22"/>
                <w:szCs w:val="22"/>
              </w:rPr>
            </w:pPr>
            <w:r w:rsidRPr="00907D9B">
              <w:rPr>
                <w:sz w:val="22"/>
                <w:szCs w:val="22"/>
              </w:rPr>
              <w:t>Fase 7</w:t>
            </w:r>
          </w:p>
        </w:tc>
        <w:tc>
          <w:tcPr>
            <w:tcW w:w="3021" w:type="dxa"/>
          </w:tcPr>
          <w:p w14:paraId="12AFBB74" w14:textId="58FBA11B" w:rsidR="00977DE1" w:rsidRPr="00907D9B" w:rsidRDefault="00960150" w:rsidP="00254830">
            <w:pPr>
              <w:rPr>
                <w:sz w:val="22"/>
                <w:szCs w:val="22"/>
              </w:rPr>
            </w:pPr>
            <w:r w:rsidRPr="00907D9B">
              <w:rPr>
                <w:sz w:val="22"/>
                <w:szCs w:val="22"/>
              </w:rPr>
              <w:t>Niet tellen (vanaf 6)</w:t>
            </w:r>
          </w:p>
        </w:tc>
        <w:tc>
          <w:tcPr>
            <w:tcW w:w="3021" w:type="dxa"/>
          </w:tcPr>
          <w:p w14:paraId="7AB70211" w14:textId="2E3C8A18" w:rsidR="00977DE1" w:rsidRPr="00907D9B" w:rsidRDefault="00CC6276" w:rsidP="00254830">
            <w:pPr>
              <w:rPr>
                <w:sz w:val="22"/>
                <w:szCs w:val="22"/>
              </w:rPr>
            </w:pPr>
            <w:r w:rsidRPr="00907D9B">
              <w:rPr>
                <w:sz w:val="22"/>
                <w:szCs w:val="22"/>
              </w:rPr>
              <w:t>Luuk en Pim proberen in één oogopslag te zien hoeveel kastanjes er zijn weggehaald.</w:t>
            </w:r>
          </w:p>
        </w:tc>
      </w:tr>
    </w:tbl>
    <w:p w14:paraId="5A025AA8" w14:textId="252A48FE" w:rsidR="00FF757D" w:rsidRPr="00907D9B" w:rsidRDefault="00FF757D" w:rsidP="00254830">
      <w:pPr>
        <w:rPr>
          <w:b/>
          <w:bCs/>
          <w:sz w:val="22"/>
          <w:szCs w:val="22"/>
          <w:u w:val="single"/>
        </w:rPr>
      </w:pPr>
      <w:r w:rsidRPr="00907D9B">
        <w:rPr>
          <w:b/>
          <w:bCs/>
          <w:sz w:val="22"/>
          <w:szCs w:val="22"/>
          <w:u w:val="single"/>
        </w:rPr>
        <w:t>Les 2 – 06-03-2024</w:t>
      </w:r>
    </w:p>
    <w:p w14:paraId="24FD9E5F" w14:textId="75FE9126" w:rsidR="00FF757D" w:rsidRPr="00907D9B" w:rsidRDefault="00737903" w:rsidP="00254830">
      <w:pPr>
        <w:rPr>
          <w:sz w:val="22"/>
          <w:szCs w:val="22"/>
        </w:rPr>
      </w:pPr>
      <w:r w:rsidRPr="00907D9B">
        <w:rPr>
          <w:sz w:val="22"/>
          <w:szCs w:val="22"/>
        </w:rPr>
        <w:t>De week van het geld</w:t>
      </w:r>
    </w:p>
    <w:p w14:paraId="7C83FDA5" w14:textId="70EF3498" w:rsidR="00737903" w:rsidRPr="00907D9B" w:rsidRDefault="00F76FBB" w:rsidP="00737903">
      <w:pPr>
        <w:pStyle w:val="Lijstalinea"/>
        <w:numPr>
          <w:ilvl w:val="0"/>
          <w:numId w:val="1"/>
        </w:numPr>
        <w:rPr>
          <w:sz w:val="22"/>
          <w:szCs w:val="22"/>
        </w:rPr>
      </w:pPr>
      <w:r w:rsidRPr="00907D9B">
        <w:rPr>
          <w:sz w:val="22"/>
          <w:szCs w:val="22"/>
        </w:rPr>
        <w:t xml:space="preserve">De wereld van het geld. </w:t>
      </w:r>
      <w:r w:rsidR="00F52A87" w:rsidRPr="00907D9B">
        <w:rPr>
          <w:sz w:val="22"/>
          <w:szCs w:val="22"/>
        </w:rPr>
        <w:t>Waarom hebben we geld en op welke manieren je veilig kunt betalen</w:t>
      </w:r>
    </w:p>
    <w:p w14:paraId="53E36DB5" w14:textId="0EDF79C8" w:rsidR="00F52A87" w:rsidRPr="00907D9B" w:rsidRDefault="00F52A87" w:rsidP="00737903">
      <w:pPr>
        <w:pStyle w:val="Lijstalinea"/>
        <w:numPr>
          <w:ilvl w:val="0"/>
          <w:numId w:val="1"/>
        </w:numPr>
        <w:rPr>
          <w:sz w:val="22"/>
          <w:szCs w:val="22"/>
        </w:rPr>
      </w:pPr>
      <w:r w:rsidRPr="00907D9B">
        <w:rPr>
          <w:sz w:val="22"/>
          <w:szCs w:val="22"/>
        </w:rPr>
        <w:t xml:space="preserve">Slim sparen en plannen. Kijk naar de toekomst. Wat </w:t>
      </w:r>
      <w:r w:rsidR="00536F5E" w:rsidRPr="00907D9B">
        <w:rPr>
          <w:sz w:val="22"/>
          <w:szCs w:val="22"/>
        </w:rPr>
        <w:t>is het verschil tussen sparen en lenen</w:t>
      </w:r>
      <w:r w:rsidR="00CF1FF3" w:rsidRPr="00907D9B">
        <w:rPr>
          <w:sz w:val="22"/>
          <w:szCs w:val="22"/>
        </w:rPr>
        <w:t xml:space="preserve"> en wat is verzekeren?</w:t>
      </w:r>
    </w:p>
    <w:p w14:paraId="3F83AB6C" w14:textId="3C2DFF06" w:rsidR="00CF1FF3" w:rsidRPr="00907D9B" w:rsidRDefault="00CF1FF3" w:rsidP="00737903">
      <w:pPr>
        <w:pStyle w:val="Lijstalinea"/>
        <w:numPr>
          <w:ilvl w:val="0"/>
          <w:numId w:val="1"/>
        </w:numPr>
        <w:rPr>
          <w:sz w:val="22"/>
          <w:szCs w:val="22"/>
        </w:rPr>
      </w:pPr>
      <w:r w:rsidRPr="00907D9B">
        <w:rPr>
          <w:sz w:val="22"/>
          <w:szCs w:val="22"/>
        </w:rPr>
        <w:t>Een held met je geld. Maak verstandige keuzes. Je geeft het maar één keer uit, denk na</w:t>
      </w:r>
    </w:p>
    <w:p w14:paraId="71C3F347" w14:textId="5AFEA320" w:rsidR="00CF1FF3" w:rsidRPr="00907D9B" w:rsidRDefault="00CF1FF3" w:rsidP="00737903">
      <w:pPr>
        <w:pStyle w:val="Lijstalinea"/>
        <w:numPr>
          <w:ilvl w:val="0"/>
          <w:numId w:val="1"/>
        </w:numPr>
        <w:rPr>
          <w:sz w:val="22"/>
          <w:szCs w:val="22"/>
        </w:rPr>
      </w:pPr>
      <w:r w:rsidRPr="00907D9B">
        <w:rPr>
          <w:sz w:val="22"/>
          <w:szCs w:val="22"/>
        </w:rPr>
        <w:t>Geld, hoe kom je eraan?</w:t>
      </w:r>
      <w:r w:rsidR="00565EE1" w:rsidRPr="00907D9B">
        <w:rPr>
          <w:sz w:val="22"/>
          <w:szCs w:val="22"/>
        </w:rPr>
        <w:t xml:space="preserve"> </w:t>
      </w:r>
      <w:r w:rsidR="00241015" w:rsidRPr="00907D9B">
        <w:rPr>
          <w:sz w:val="22"/>
          <w:szCs w:val="22"/>
        </w:rPr>
        <w:t xml:space="preserve">Hoe </w:t>
      </w:r>
      <w:r w:rsidR="002F660D" w:rsidRPr="00907D9B">
        <w:rPr>
          <w:sz w:val="22"/>
          <w:szCs w:val="22"/>
        </w:rPr>
        <w:t>kunnen kinderen aan geld komen</w:t>
      </w:r>
      <w:r w:rsidR="00E21EEC" w:rsidRPr="00907D9B">
        <w:rPr>
          <w:sz w:val="22"/>
          <w:szCs w:val="22"/>
        </w:rPr>
        <w:t>. Zakgeld, klusjes</w:t>
      </w:r>
    </w:p>
    <w:p w14:paraId="5CDE843D" w14:textId="77777777" w:rsidR="00E51B09" w:rsidRPr="00907D9B" w:rsidRDefault="00E51B09" w:rsidP="00E51B09">
      <w:pPr>
        <w:rPr>
          <w:sz w:val="22"/>
          <w:szCs w:val="22"/>
        </w:rPr>
      </w:pPr>
    </w:p>
    <w:p w14:paraId="5A2744C4" w14:textId="41949D4D" w:rsidR="00E51B09" w:rsidRPr="00907D9B" w:rsidRDefault="00796EE3" w:rsidP="00E51B09">
      <w:pPr>
        <w:rPr>
          <w:b/>
          <w:bCs/>
          <w:sz w:val="22"/>
          <w:szCs w:val="22"/>
          <w:u w:val="single"/>
        </w:rPr>
      </w:pPr>
      <w:r w:rsidRPr="00907D9B">
        <w:rPr>
          <w:b/>
          <w:bCs/>
          <w:sz w:val="22"/>
          <w:szCs w:val="22"/>
          <w:u w:val="single"/>
        </w:rPr>
        <w:t xml:space="preserve">Les 3 </w:t>
      </w:r>
      <w:r w:rsidR="002E634F" w:rsidRPr="00907D9B">
        <w:rPr>
          <w:b/>
          <w:bCs/>
          <w:sz w:val="22"/>
          <w:szCs w:val="22"/>
          <w:u w:val="single"/>
        </w:rPr>
        <w:t>–</w:t>
      </w:r>
      <w:r w:rsidRPr="00907D9B">
        <w:rPr>
          <w:b/>
          <w:bCs/>
          <w:sz w:val="22"/>
          <w:szCs w:val="22"/>
          <w:u w:val="single"/>
        </w:rPr>
        <w:t xml:space="preserve"> </w:t>
      </w:r>
      <w:r w:rsidR="002E634F" w:rsidRPr="00907D9B">
        <w:rPr>
          <w:b/>
          <w:bCs/>
          <w:sz w:val="22"/>
          <w:szCs w:val="22"/>
          <w:u w:val="single"/>
        </w:rPr>
        <w:t>13-03-2024</w:t>
      </w:r>
    </w:p>
    <w:p w14:paraId="68E80987" w14:textId="4AC816E7" w:rsidR="002E634F" w:rsidRPr="00907D9B" w:rsidRDefault="002E634F" w:rsidP="00E51B09">
      <w:pPr>
        <w:rPr>
          <w:sz w:val="22"/>
          <w:szCs w:val="22"/>
        </w:rPr>
      </w:pPr>
      <w:r w:rsidRPr="00907D9B">
        <w:rPr>
          <w:sz w:val="22"/>
          <w:szCs w:val="22"/>
          <w:u w:val="single"/>
        </w:rPr>
        <w:t>Rekentaal:</w:t>
      </w:r>
      <w:r w:rsidRPr="00907D9B">
        <w:rPr>
          <w:sz w:val="22"/>
          <w:szCs w:val="22"/>
        </w:rPr>
        <w:t xml:space="preserve"> </w:t>
      </w:r>
      <w:r w:rsidR="003F7AF0" w:rsidRPr="00907D9B">
        <w:rPr>
          <w:sz w:val="22"/>
          <w:szCs w:val="22"/>
        </w:rPr>
        <w:t>ruimtelijk inzicht, meer minder, groter kleiner, korter langer, aftrekken plus, analyseren, volgorder, figuren, minder dan , procenten, geld, kaartlezen, klokkijken</w:t>
      </w:r>
      <w:r w:rsidR="005A1B7B" w:rsidRPr="00907D9B">
        <w:rPr>
          <w:sz w:val="22"/>
          <w:szCs w:val="22"/>
        </w:rPr>
        <w:t>, aflezen.</w:t>
      </w:r>
    </w:p>
    <w:p w14:paraId="61049E2A" w14:textId="3C28955F" w:rsidR="005A1B7B" w:rsidRPr="00907D9B" w:rsidRDefault="00A74525" w:rsidP="00E51B09">
      <w:pPr>
        <w:rPr>
          <w:sz w:val="22"/>
          <w:szCs w:val="22"/>
        </w:rPr>
      </w:pPr>
      <w:r w:rsidRPr="00907D9B">
        <w:rPr>
          <w:sz w:val="22"/>
          <w:szCs w:val="22"/>
        </w:rPr>
        <w:t>Bussom: er zitten 7 kinderen in de bus, er komen 3 kinderen bij hoeveel zitten er in de bus.</w:t>
      </w:r>
    </w:p>
    <w:p w14:paraId="07C81BDE" w14:textId="1C4DB123" w:rsidR="00504221" w:rsidRPr="00907D9B" w:rsidRDefault="00375EAA" w:rsidP="00E51B09">
      <w:pPr>
        <w:rPr>
          <w:sz w:val="22"/>
          <w:szCs w:val="22"/>
        </w:rPr>
      </w:pPr>
      <w:r w:rsidRPr="00907D9B">
        <w:rPr>
          <w:sz w:val="22"/>
          <w:szCs w:val="22"/>
        </w:rPr>
        <w:t>T</w:t>
      </w:r>
      <w:r w:rsidR="00504221" w:rsidRPr="00907D9B">
        <w:rPr>
          <w:sz w:val="22"/>
          <w:szCs w:val="22"/>
        </w:rPr>
        <w:t>erugblik</w:t>
      </w:r>
      <w:r w:rsidRPr="00907D9B">
        <w:rPr>
          <w:sz w:val="22"/>
          <w:szCs w:val="22"/>
        </w:rPr>
        <w:t>, 7  reken fases.</w:t>
      </w:r>
    </w:p>
    <w:p w14:paraId="5CA09E6E" w14:textId="1963EE1F" w:rsidR="00231E1B" w:rsidRPr="00907D9B" w:rsidRDefault="00231E1B" w:rsidP="00E51B09">
      <w:pPr>
        <w:rPr>
          <w:sz w:val="22"/>
          <w:szCs w:val="22"/>
        </w:rPr>
      </w:pPr>
      <w:r w:rsidRPr="00907D9B">
        <w:rPr>
          <w:sz w:val="22"/>
          <w:szCs w:val="22"/>
          <w:u w:val="single"/>
        </w:rPr>
        <w:t>Aanvankelijk rekene</w:t>
      </w:r>
      <w:r w:rsidR="00391374" w:rsidRPr="00907D9B">
        <w:rPr>
          <w:sz w:val="22"/>
          <w:szCs w:val="22"/>
          <w:u w:val="single"/>
        </w:rPr>
        <w:t>n</w:t>
      </w:r>
      <w:r w:rsidRPr="00907D9B">
        <w:rPr>
          <w:sz w:val="22"/>
          <w:szCs w:val="22"/>
        </w:rPr>
        <w:t xml:space="preserve"> = </w:t>
      </w:r>
      <w:r w:rsidR="006477A8" w:rsidRPr="00907D9B">
        <w:rPr>
          <w:sz w:val="22"/>
          <w:szCs w:val="22"/>
        </w:rPr>
        <w:t>van incidenteel rekenen, naar intentioneel rekenen. Het nu niet meer an het toeval overgelaten.</w:t>
      </w:r>
      <w:r w:rsidR="00407023" w:rsidRPr="00907D9B">
        <w:rPr>
          <w:sz w:val="22"/>
          <w:szCs w:val="22"/>
        </w:rPr>
        <w:t xml:space="preserve"> Nu ga je meer methodisch werken. Gericht bezig met rekenen. Meer formele kennis ontwikkelen. </w:t>
      </w:r>
      <w:r w:rsidR="00134C32" w:rsidRPr="00907D9B">
        <w:rPr>
          <w:sz w:val="22"/>
          <w:szCs w:val="22"/>
        </w:rPr>
        <w:br/>
        <w:t>Groep 3 leren de kinderen tellen tot minimaal 20.</w:t>
      </w:r>
      <w:r w:rsidR="00321541" w:rsidRPr="00907D9B">
        <w:rPr>
          <w:sz w:val="22"/>
          <w:szCs w:val="22"/>
        </w:rPr>
        <w:t xml:space="preserve"> Ze moeten ook laten zien dat ze getalbegrip hebben. ‘Wat is 3, laat 3 eens zien’</w:t>
      </w:r>
      <w:r w:rsidR="00915244" w:rsidRPr="00907D9B">
        <w:rPr>
          <w:sz w:val="22"/>
          <w:szCs w:val="22"/>
        </w:rPr>
        <w:t>.</w:t>
      </w:r>
      <w:r w:rsidR="005F5675" w:rsidRPr="00907D9B">
        <w:rPr>
          <w:sz w:val="22"/>
          <w:szCs w:val="22"/>
        </w:rPr>
        <w:br/>
      </w:r>
      <w:r w:rsidR="005F5675" w:rsidRPr="00907D9B">
        <w:rPr>
          <w:sz w:val="22"/>
          <w:szCs w:val="22"/>
        </w:rPr>
        <w:lastRenderedPageBreak/>
        <w:t>Aan het van groep 3 moeten kinderen het spiltsen van alle getallen tot 10 makkelijk kunnen.</w:t>
      </w:r>
      <w:r w:rsidR="004178C1" w:rsidRPr="00907D9B">
        <w:rPr>
          <w:sz w:val="22"/>
          <w:szCs w:val="22"/>
        </w:rPr>
        <w:t xml:space="preserve"> (verliefde hartjes)</w:t>
      </w:r>
      <w:r w:rsidR="006D5469" w:rsidRPr="00907D9B">
        <w:rPr>
          <w:sz w:val="22"/>
          <w:szCs w:val="22"/>
        </w:rPr>
        <w:br/>
        <w:t>Gr 3. Kndrn ervaren hoe lang, zwaar, licht iets is</w:t>
      </w:r>
      <w:r w:rsidR="00101789" w:rsidRPr="00907D9B">
        <w:rPr>
          <w:sz w:val="22"/>
          <w:szCs w:val="22"/>
        </w:rPr>
        <w:t xml:space="preserve"> of kort/lang iets is.</w:t>
      </w:r>
      <w:r w:rsidR="00E72EEA" w:rsidRPr="00907D9B">
        <w:rPr>
          <w:sz w:val="22"/>
          <w:szCs w:val="22"/>
        </w:rPr>
        <w:br/>
        <w:t>Als kinderen de handeling niet kennen (dus zelf knikkers verdelen bij delen bijv.) dan pak kun je de formule 9/3=3 eraan koppelen.</w:t>
      </w:r>
      <w:r w:rsidR="001C373D" w:rsidRPr="00907D9B">
        <w:rPr>
          <w:sz w:val="22"/>
          <w:szCs w:val="22"/>
        </w:rPr>
        <w:t xml:space="preserve"> Handelend oefenen is goed </w:t>
      </w:r>
      <w:r w:rsidR="00F21BDA" w:rsidRPr="00907D9B">
        <w:rPr>
          <w:sz w:val="22"/>
          <w:szCs w:val="22"/>
        </w:rPr>
        <w:t xml:space="preserve">als een kind op iets vastloopt. </w:t>
      </w:r>
      <w:r w:rsidR="00F21BDA" w:rsidRPr="00907D9B">
        <w:rPr>
          <w:b/>
          <w:bCs/>
          <w:sz w:val="22"/>
          <w:szCs w:val="22"/>
        </w:rPr>
        <w:t>Handelingformule koppeling</w:t>
      </w:r>
      <w:r w:rsidR="00F21BDA" w:rsidRPr="00907D9B">
        <w:rPr>
          <w:sz w:val="22"/>
          <w:szCs w:val="22"/>
        </w:rPr>
        <w:t>, heel belangrijk dus!</w:t>
      </w:r>
    </w:p>
    <w:p w14:paraId="5C212397" w14:textId="4CC659D3" w:rsidR="0088258E" w:rsidRPr="00907D9B" w:rsidRDefault="0088258E" w:rsidP="00E51B09">
      <w:pPr>
        <w:rPr>
          <w:sz w:val="22"/>
          <w:szCs w:val="22"/>
        </w:rPr>
      </w:pPr>
      <w:r w:rsidRPr="00907D9B">
        <w:rPr>
          <w:sz w:val="22"/>
          <w:szCs w:val="22"/>
        </w:rPr>
        <w:t>(redactiesom = verhaaltjessom)</w:t>
      </w:r>
    </w:p>
    <w:p w14:paraId="23775D47" w14:textId="7E484394" w:rsidR="00231E1B" w:rsidRPr="00907D9B" w:rsidRDefault="00231E1B" w:rsidP="00E51B09">
      <w:pPr>
        <w:rPr>
          <w:sz w:val="22"/>
          <w:szCs w:val="22"/>
        </w:rPr>
      </w:pPr>
      <w:r w:rsidRPr="00907D9B">
        <w:rPr>
          <w:sz w:val="22"/>
          <w:szCs w:val="22"/>
          <w:u w:val="single"/>
        </w:rPr>
        <w:t xml:space="preserve">Handeling -formule -koppeling </w:t>
      </w:r>
      <w:r w:rsidRPr="00907D9B">
        <w:rPr>
          <w:sz w:val="22"/>
          <w:szCs w:val="22"/>
        </w:rPr>
        <w:t xml:space="preserve">= </w:t>
      </w:r>
      <w:r w:rsidR="004A6E6C" w:rsidRPr="00907D9B">
        <w:rPr>
          <w:sz w:val="22"/>
          <w:szCs w:val="22"/>
        </w:rPr>
        <w:t xml:space="preserve">Als kinderen de handeling niet kennen (dus zelf knikkers verdelen bij delen bijv.) dan pak kun je de formule 9/3=3 eraan koppelen. Handelend oefenen is goed als een kind op iets vastloopt. </w:t>
      </w:r>
      <w:r w:rsidR="004A6E6C" w:rsidRPr="00907D9B">
        <w:rPr>
          <w:b/>
          <w:bCs/>
          <w:sz w:val="22"/>
          <w:szCs w:val="22"/>
        </w:rPr>
        <w:t>Handelingformule koppeling</w:t>
      </w:r>
      <w:r w:rsidR="004A6E6C" w:rsidRPr="00907D9B">
        <w:rPr>
          <w:sz w:val="22"/>
          <w:szCs w:val="22"/>
        </w:rPr>
        <w:t>, heel belangrijk dus!</w:t>
      </w:r>
    </w:p>
    <w:p w14:paraId="4DE82850" w14:textId="76DE5F13" w:rsidR="00231E1B" w:rsidRPr="00907D9B" w:rsidRDefault="00231E1B" w:rsidP="00E51B09">
      <w:pPr>
        <w:rPr>
          <w:sz w:val="22"/>
          <w:szCs w:val="22"/>
        </w:rPr>
      </w:pPr>
      <w:r w:rsidRPr="00907D9B">
        <w:rPr>
          <w:sz w:val="22"/>
          <w:szCs w:val="22"/>
          <w:u w:val="single"/>
        </w:rPr>
        <w:t xml:space="preserve">Busmodel </w:t>
      </w:r>
      <w:r w:rsidRPr="00907D9B">
        <w:rPr>
          <w:sz w:val="22"/>
          <w:szCs w:val="22"/>
        </w:rPr>
        <w:t>=</w:t>
      </w:r>
      <w:r w:rsidR="004A6E6C" w:rsidRPr="00907D9B">
        <w:rPr>
          <w:sz w:val="22"/>
          <w:szCs w:val="22"/>
        </w:rPr>
        <w:t xml:space="preserve"> 7 kndrn in bus, komen 3 bij, hoeveel. </w:t>
      </w:r>
      <w:r w:rsidR="00EC0840" w:rsidRPr="00907D9B">
        <w:rPr>
          <w:sz w:val="22"/>
          <w:szCs w:val="22"/>
        </w:rPr>
        <w:t>Mooi te combineren met rekenrek. Kndrn kunnen meedoen met rekenrekje.</w:t>
      </w:r>
    </w:p>
    <w:p w14:paraId="48933B86" w14:textId="00BCFAD0" w:rsidR="00231E1B" w:rsidRPr="00907D9B" w:rsidRDefault="00231E1B" w:rsidP="00E51B09">
      <w:pPr>
        <w:rPr>
          <w:sz w:val="22"/>
          <w:szCs w:val="22"/>
        </w:rPr>
      </w:pPr>
      <w:r w:rsidRPr="00907D9B">
        <w:rPr>
          <w:sz w:val="22"/>
          <w:szCs w:val="22"/>
          <w:u w:val="single"/>
        </w:rPr>
        <w:t>Automatiseren</w:t>
      </w:r>
      <w:r w:rsidRPr="00907D9B">
        <w:rPr>
          <w:sz w:val="22"/>
          <w:szCs w:val="22"/>
        </w:rPr>
        <w:t xml:space="preserve"> =</w:t>
      </w:r>
      <w:r w:rsidR="0021084B" w:rsidRPr="00907D9B">
        <w:rPr>
          <w:sz w:val="22"/>
          <w:szCs w:val="22"/>
        </w:rPr>
        <w:t xml:space="preserve"> </w:t>
      </w:r>
      <w:r w:rsidR="00DB3B61" w:rsidRPr="00907D9B">
        <w:rPr>
          <w:sz w:val="22"/>
          <w:szCs w:val="22"/>
        </w:rPr>
        <w:t>leerling kan een som heel snel uit het hoofd rekenen zonder hulpmiddelen te gerbuiken maar wel door een strategie te gebruiken.</w:t>
      </w:r>
    </w:p>
    <w:p w14:paraId="1109466E" w14:textId="40CC39E8" w:rsidR="00231E1B" w:rsidRPr="00907D9B" w:rsidRDefault="00231E1B" w:rsidP="00E51B09">
      <w:pPr>
        <w:rPr>
          <w:sz w:val="22"/>
          <w:szCs w:val="22"/>
        </w:rPr>
      </w:pPr>
      <w:r w:rsidRPr="00907D9B">
        <w:rPr>
          <w:sz w:val="22"/>
          <w:szCs w:val="22"/>
          <w:u w:val="single"/>
        </w:rPr>
        <w:t>Memoriseren</w:t>
      </w:r>
      <w:r w:rsidRPr="00907D9B">
        <w:rPr>
          <w:sz w:val="22"/>
          <w:szCs w:val="22"/>
        </w:rPr>
        <w:t xml:space="preserve"> = </w:t>
      </w:r>
      <w:r w:rsidR="0042738C" w:rsidRPr="00907D9B">
        <w:rPr>
          <w:sz w:val="22"/>
          <w:szCs w:val="22"/>
        </w:rPr>
        <w:t xml:space="preserve">zonder tussenstapjes en strategie </w:t>
      </w:r>
    </w:p>
    <w:p w14:paraId="57E47398" w14:textId="37B79B54" w:rsidR="00231E1B" w:rsidRPr="00907D9B" w:rsidRDefault="00231E1B" w:rsidP="00E51B09">
      <w:pPr>
        <w:rPr>
          <w:sz w:val="22"/>
          <w:szCs w:val="22"/>
        </w:rPr>
      </w:pPr>
      <w:r w:rsidRPr="00907D9B">
        <w:rPr>
          <w:sz w:val="22"/>
          <w:szCs w:val="22"/>
          <w:u w:val="single"/>
        </w:rPr>
        <w:t>Concreet materiaal</w:t>
      </w:r>
      <w:r w:rsidRPr="00907D9B">
        <w:rPr>
          <w:sz w:val="22"/>
          <w:szCs w:val="22"/>
        </w:rPr>
        <w:t xml:space="preserve"> =</w:t>
      </w:r>
      <w:r w:rsidR="00911A44" w:rsidRPr="00907D9B">
        <w:rPr>
          <w:sz w:val="22"/>
          <w:szCs w:val="22"/>
        </w:rPr>
        <w:t xml:space="preserve"> </w:t>
      </w:r>
      <w:r w:rsidR="00EC696C" w:rsidRPr="00907D9B">
        <w:rPr>
          <w:sz w:val="22"/>
          <w:szCs w:val="22"/>
        </w:rPr>
        <w:t xml:space="preserve">rekenmateriaal, </w:t>
      </w:r>
      <w:r w:rsidR="00F32EAF" w:rsidRPr="00907D9B">
        <w:rPr>
          <w:sz w:val="22"/>
          <w:szCs w:val="22"/>
        </w:rPr>
        <w:t>kralenketting, rekenrek, splitskaarten, dobbelstenen, geld.</w:t>
      </w:r>
    </w:p>
    <w:p w14:paraId="66CA00DB" w14:textId="77777777" w:rsidR="00556C3E" w:rsidRPr="00907D9B" w:rsidRDefault="00556C3E" w:rsidP="00556C3E">
      <w:pPr>
        <w:rPr>
          <w:b/>
          <w:bCs/>
          <w:sz w:val="22"/>
          <w:szCs w:val="22"/>
          <w:u w:val="single"/>
        </w:rPr>
      </w:pPr>
      <w:r w:rsidRPr="00907D9B">
        <w:rPr>
          <w:b/>
          <w:bCs/>
          <w:sz w:val="22"/>
          <w:szCs w:val="22"/>
          <w:u w:val="single"/>
        </w:rPr>
        <w:t>Les 4 – 20/03/2024</w:t>
      </w:r>
    </w:p>
    <w:p w14:paraId="6E8FBF2D" w14:textId="77777777" w:rsidR="00556C3E" w:rsidRPr="00907D9B" w:rsidRDefault="00556C3E" w:rsidP="00556C3E">
      <w:pPr>
        <w:rPr>
          <w:b/>
          <w:bCs/>
          <w:sz w:val="22"/>
          <w:szCs w:val="22"/>
        </w:rPr>
      </w:pPr>
      <w:r w:rsidRPr="00907D9B">
        <w:rPr>
          <w:sz w:val="22"/>
          <w:szCs w:val="22"/>
          <w:u w:val="single"/>
        </w:rPr>
        <w:t>Voortgezet rekenen</w:t>
      </w:r>
      <w:r w:rsidRPr="00907D9B">
        <w:rPr>
          <w:sz w:val="22"/>
          <w:szCs w:val="22"/>
        </w:rPr>
        <w:t xml:space="preserve">: Het aanleren van de basisvaardigheden cijferen, verhoudingen, procenten, breuken, kommagetallen, </w:t>
      </w:r>
      <w:r w:rsidRPr="00907D9B">
        <w:rPr>
          <w:b/>
          <w:bCs/>
          <w:sz w:val="22"/>
          <w:szCs w:val="22"/>
        </w:rPr>
        <w:t>meten</w:t>
      </w:r>
      <w:r w:rsidRPr="00907D9B">
        <w:rPr>
          <w:sz w:val="22"/>
          <w:szCs w:val="22"/>
        </w:rPr>
        <w:t xml:space="preserve">, meetkunde, </w:t>
      </w:r>
      <w:r w:rsidRPr="00907D9B">
        <w:rPr>
          <w:b/>
          <w:bCs/>
          <w:sz w:val="22"/>
          <w:szCs w:val="22"/>
        </w:rPr>
        <w:t xml:space="preserve">tijd </w:t>
      </w:r>
      <w:r w:rsidRPr="00907D9B">
        <w:rPr>
          <w:sz w:val="22"/>
          <w:szCs w:val="22"/>
        </w:rPr>
        <w:t xml:space="preserve">en </w:t>
      </w:r>
      <w:r w:rsidRPr="00907D9B">
        <w:rPr>
          <w:b/>
          <w:bCs/>
          <w:sz w:val="22"/>
          <w:szCs w:val="22"/>
        </w:rPr>
        <w:t xml:space="preserve">geld </w:t>
      </w:r>
    </w:p>
    <w:p w14:paraId="0729A8CC" w14:textId="044D6A27" w:rsidR="006D50E2" w:rsidRPr="00907D9B" w:rsidRDefault="00556C3E" w:rsidP="00E51B09">
      <w:pPr>
        <w:rPr>
          <w:sz w:val="22"/>
          <w:szCs w:val="22"/>
        </w:rPr>
      </w:pPr>
      <w:r w:rsidRPr="00907D9B">
        <w:rPr>
          <w:sz w:val="22"/>
          <w:szCs w:val="22"/>
          <w:u w:val="single"/>
        </w:rPr>
        <w:t>Wat zijn basisvaardigheden</w:t>
      </w:r>
      <w:r w:rsidRPr="00907D9B">
        <w:rPr>
          <w:sz w:val="22"/>
          <w:szCs w:val="22"/>
        </w:rPr>
        <w:t>: Optellen, aftrekken, vermenigvuldigen en delen die kinderen met hele getallen tot 100 uitvoeren</w:t>
      </w:r>
    </w:p>
    <w:p w14:paraId="5CDCA987" w14:textId="37B88883" w:rsidR="00F95134" w:rsidRPr="00907D9B" w:rsidRDefault="00556C3E" w:rsidP="00E51B09">
      <w:pPr>
        <w:rPr>
          <w:b/>
          <w:bCs/>
          <w:sz w:val="22"/>
          <w:szCs w:val="22"/>
          <w:u w:val="single"/>
        </w:rPr>
      </w:pPr>
      <w:r w:rsidRPr="00907D9B">
        <w:rPr>
          <w:b/>
          <w:bCs/>
          <w:sz w:val="22"/>
          <w:szCs w:val="22"/>
          <w:u w:val="single"/>
        </w:rPr>
        <w:t>Les 4:</w:t>
      </w:r>
    </w:p>
    <w:p w14:paraId="3D3A3BD7" w14:textId="615F86C5" w:rsidR="00556C3E" w:rsidRPr="00907D9B" w:rsidRDefault="00030EA2" w:rsidP="00E51B09">
      <w:pPr>
        <w:rPr>
          <w:sz w:val="22"/>
          <w:szCs w:val="22"/>
        </w:rPr>
      </w:pPr>
      <w:r w:rsidRPr="00907D9B">
        <w:rPr>
          <w:sz w:val="22"/>
          <w:szCs w:val="22"/>
        </w:rPr>
        <w:t>Topografie = plaatsbeschrijving</w:t>
      </w:r>
    </w:p>
    <w:p w14:paraId="3929EDB4" w14:textId="7BC77D0B" w:rsidR="00030EA2" w:rsidRPr="00907D9B" w:rsidRDefault="00030EA2" w:rsidP="00E51B09">
      <w:pPr>
        <w:rPr>
          <w:sz w:val="22"/>
          <w:szCs w:val="22"/>
        </w:rPr>
      </w:pPr>
      <w:r w:rsidRPr="00907D9B">
        <w:rPr>
          <w:sz w:val="22"/>
          <w:szCs w:val="22"/>
        </w:rPr>
        <w:t>Toponiem = plaatsnaam, wateren, bergen, streken, landen</w:t>
      </w:r>
      <w:r w:rsidR="00172C88" w:rsidRPr="00907D9B">
        <w:rPr>
          <w:sz w:val="22"/>
          <w:szCs w:val="22"/>
        </w:rPr>
        <w:t>, snelwegen.</w:t>
      </w:r>
    </w:p>
    <w:p w14:paraId="3A4EF68F" w14:textId="77777777" w:rsidR="007302D6" w:rsidRPr="00907D9B" w:rsidRDefault="00CD136B" w:rsidP="00E51B09">
      <w:pPr>
        <w:rPr>
          <w:sz w:val="22"/>
          <w:szCs w:val="22"/>
        </w:rPr>
      </w:pPr>
      <w:r w:rsidRPr="00907D9B">
        <w:rPr>
          <w:sz w:val="22"/>
          <w:szCs w:val="22"/>
        </w:rPr>
        <w:t xml:space="preserve">Topografische kennis zorgt ervoor dat je kaartbeeld van de wereld krijgt. </w:t>
      </w:r>
      <w:r w:rsidR="000F5699" w:rsidRPr="00907D9B">
        <w:rPr>
          <w:sz w:val="22"/>
          <w:szCs w:val="22"/>
        </w:rPr>
        <w:t xml:space="preserve">Het helpt </w:t>
      </w:r>
      <w:r w:rsidR="00A507BB" w:rsidRPr="00907D9B">
        <w:rPr>
          <w:sz w:val="22"/>
          <w:szCs w:val="22"/>
        </w:rPr>
        <w:t>ook bij oriëntatie vermogen.</w:t>
      </w:r>
    </w:p>
    <w:p w14:paraId="619A45E0" w14:textId="7CB402E4" w:rsidR="00B47BD8" w:rsidRPr="00907D9B" w:rsidRDefault="008C6848" w:rsidP="00E51B09">
      <w:pPr>
        <w:rPr>
          <w:sz w:val="22"/>
          <w:szCs w:val="22"/>
        </w:rPr>
      </w:pPr>
      <w:r w:rsidRPr="00907D9B">
        <w:rPr>
          <w:sz w:val="22"/>
          <w:szCs w:val="22"/>
        </w:rPr>
        <w:t>Opdarcht google earth:</w:t>
      </w:r>
      <w:r w:rsidRPr="00907D9B">
        <w:rPr>
          <w:sz w:val="22"/>
          <w:szCs w:val="22"/>
        </w:rPr>
        <w:br/>
      </w:r>
      <w:r w:rsidRPr="00907D9B">
        <w:rPr>
          <w:sz w:val="22"/>
          <w:szCs w:val="22"/>
        </w:rPr>
        <w:br/>
      </w:r>
      <w:r w:rsidR="00B47BD8" w:rsidRPr="00907D9B">
        <w:rPr>
          <w:sz w:val="22"/>
          <w:szCs w:val="22"/>
        </w:rPr>
        <w:t>1= We zien piramide in Egypte</w:t>
      </w:r>
      <w:r w:rsidR="006E1E20" w:rsidRPr="00907D9B">
        <w:rPr>
          <w:sz w:val="22"/>
          <w:szCs w:val="22"/>
        </w:rPr>
        <w:t xml:space="preserve"> (Gizeh)</w:t>
      </w:r>
      <w:r w:rsidR="00B47BD8" w:rsidRPr="00907D9B">
        <w:rPr>
          <w:sz w:val="22"/>
          <w:szCs w:val="22"/>
        </w:rPr>
        <w:t>, Al Haram.</w:t>
      </w:r>
    </w:p>
    <w:p w14:paraId="3AD405D5" w14:textId="54E3B911" w:rsidR="00F44775" w:rsidRPr="00907D9B" w:rsidRDefault="00B47BD8" w:rsidP="00E51B09">
      <w:pPr>
        <w:rPr>
          <w:sz w:val="22"/>
          <w:szCs w:val="22"/>
        </w:rPr>
      </w:pPr>
      <w:r w:rsidRPr="00907D9B">
        <w:rPr>
          <w:sz w:val="22"/>
          <w:szCs w:val="22"/>
        </w:rPr>
        <w:t xml:space="preserve">2= </w:t>
      </w:r>
      <w:r w:rsidR="000D011F" w:rsidRPr="00907D9B">
        <w:rPr>
          <w:sz w:val="22"/>
          <w:szCs w:val="22"/>
        </w:rPr>
        <w:t>Land Tjaad, we zien vierkantjes natuur</w:t>
      </w:r>
      <w:r w:rsidR="00F44775" w:rsidRPr="00907D9B">
        <w:rPr>
          <w:sz w:val="22"/>
          <w:szCs w:val="22"/>
        </w:rPr>
        <w:t xml:space="preserve"> (olfanten). Onduidelijk maps.</w:t>
      </w:r>
    </w:p>
    <w:p w14:paraId="55B23074" w14:textId="77777777" w:rsidR="00532D8B" w:rsidRPr="00907D9B" w:rsidRDefault="00F44775" w:rsidP="00E51B09">
      <w:pPr>
        <w:rPr>
          <w:sz w:val="22"/>
          <w:szCs w:val="22"/>
        </w:rPr>
      </w:pPr>
      <w:r w:rsidRPr="00907D9B">
        <w:rPr>
          <w:sz w:val="22"/>
          <w:szCs w:val="22"/>
        </w:rPr>
        <w:t xml:space="preserve">3= </w:t>
      </w:r>
      <w:r w:rsidR="001E15D0" w:rsidRPr="00907D9B">
        <w:rPr>
          <w:sz w:val="22"/>
          <w:szCs w:val="22"/>
        </w:rPr>
        <w:t>we zijn artis, amsterdam</w:t>
      </w:r>
      <w:r w:rsidR="00FD3CAE" w:rsidRPr="00907D9B">
        <w:rPr>
          <w:sz w:val="22"/>
          <w:szCs w:val="22"/>
        </w:rPr>
        <w:t xml:space="preserve">. </w:t>
      </w:r>
      <w:r w:rsidR="00532D8B" w:rsidRPr="00907D9B">
        <w:rPr>
          <w:sz w:val="22"/>
          <w:szCs w:val="22"/>
        </w:rPr>
        <w:t>Stal van Indische antilope.</w:t>
      </w:r>
    </w:p>
    <w:p w14:paraId="68290B31" w14:textId="77777777" w:rsidR="00E56DA5" w:rsidRPr="00907D9B" w:rsidRDefault="00532D8B" w:rsidP="00E51B09">
      <w:pPr>
        <w:rPr>
          <w:sz w:val="22"/>
          <w:szCs w:val="22"/>
        </w:rPr>
      </w:pPr>
      <w:r w:rsidRPr="00907D9B">
        <w:rPr>
          <w:sz w:val="22"/>
          <w:szCs w:val="22"/>
        </w:rPr>
        <w:t xml:space="preserve">4= </w:t>
      </w:r>
      <w:r w:rsidR="006A0497" w:rsidRPr="00907D9B">
        <w:rPr>
          <w:sz w:val="22"/>
          <w:szCs w:val="22"/>
        </w:rPr>
        <w:t>Dubai, de beroemde haven</w:t>
      </w:r>
      <w:r w:rsidR="00E56DA5" w:rsidRPr="00907D9B">
        <w:rPr>
          <w:sz w:val="22"/>
          <w:szCs w:val="22"/>
        </w:rPr>
        <w:t xml:space="preserve">, Palm Jebe Ali </w:t>
      </w:r>
    </w:p>
    <w:p w14:paraId="1F9B9137" w14:textId="77777777" w:rsidR="00FF379F" w:rsidRPr="00907D9B" w:rsidRDefault="00E56DA5" w:rsidP="00E51B09">
      <w:pPr>
        <w:rPr>
          <w:sz w:val="22"/>
          <w:szCs w:val="22"/>
          <w:lang w:val="es-ES"/>
        </w:rPr>
      </w:pPr>
      <w:r w:rsidRPr="00907D9B">
        <w:rPr>
          <w:sz w:val="22"/>
          <w:szCs w:val="22"/>
          <w:lang w:val="es-ES"/>
        </w:rPr>
        <w:lastRenderedPageBreak/>
        <w:t xml:space="preserve">5= </w:t>
      </w:r>
      <w:r w:rsidR="00F91542" w:rsidRPr="00907D9B">
        <w:rPr>
          <w:sz w:val="22"/>
          <w:szCs w:val="22"/>
          <w:lang w:val="es-ES"/>
        </w:rPr>
        <w:t xml:space="preserve">Yucatan mexico, </w:t>
      </w:r>
      <w:r w:rsidR="00F53EB3" w:rsidRPr="00907D9B">
        <w:rPr>
          <w:sz w:val="22"/>
          <w:szCs w:val="22"/>
          <w:lang w:val="es-ES"/>
        </w:rPr>
        <w:t xml:space="preserve">(azteken) </w:t>
      </w:r>
      <w:r w:rsidR="00BB0F9C" w:rsidRPr="00907D9B">
        <w:rPr>
          <w:sz w:val="22"/>
          <w:szCs w:val="22"/>
          <w:lang w:val="es-ES"/>
        </w:rPr>
        <w:t>tempel</w:t>
      </w:r>
    </w:p>
    <w:p w14:paraId="38F179E4" w14:textId="77777777" w:rsidR="007179E8" w:rsidRPr="00907D9B" w:rsidRDefault="00FF379F" w:rsidP="00E51B09">
      <w:pPr>
        <w:rPr>
          <w:sz w:val="22"/>
          <w:szCs w:val="22"/>
          <w:lang w:val="es-ES"/>
        </w:rPr>
      </w:pPr>
      <w:r w:rsidRPr="00907D9B">
        <w:rPr>
          <w:sz w:val="22"/>
          <w:szCs w:val="22"/>
          <w:lang w:val="es-ES"/>
        </w:rPr>
        <w:t xml:space="preserve">6= </w:t>
      </w:r>
      <w:r w:rsidR="000B67C9" w:rsidRPr="00907D9B">
        <w:rPr>
          <w:sz w:val="22"/>
          <w:szCs w:val="22"/>
          <w:lang w:val="es-ES"/>
        </w:rPr>
        <w:t>Zambia</w:t>
      </w:r>
      <w:r w:rsidR="00DF591D" w:rsidRPr="00907D9B">
        <w:rPr>
          <w:sz w:val="22"/>
          <w:szCs w:val="22"/>
          <w:lang w:val="es-ES"/>
        </w:rPr>
        <w:t xml:space="preserve"> Victioriawaterval</w:t>
      </w:r>
    </w:p>
    <w:p w14:paraId="359725CC" w14:textId="317BCED1" w:rsidR="00CD136B" w:rsidRPr="00A96AD9" w:rsidRDefault="007179E8" w:rsidP="00E51B09">
      <w:pPr>
        <w:rPr>
          <w:sz w:val="22"/>
          <w:szCs w:val="22"/>
        </w:rPr>
      </w:pPr>
      <w:r w:rsidRPr="00A96AD9">
        <w:rPr>
          <w:sz w:val="22"/>
          <w:szCs w:val="22"/>
        </w:rPr>
        <w:t xml:space="preserve">7= </w:t>
      </w:r>
      <w:r w:rsidR="00DE422B" w:rsidRPr="00A96AD9">
        <w:rPr>
          <w:sz w:val="22"/>
          <w:szCs w:val="22"/>
        </w:rPr>
        <w:t>Mount ever</w:t>
      </w:r>
      <w:r w:rsidR="00397EFE" w:rsidRPr="00A96AD9">
        <w:rPr>
          <w:sz w:val="22"/>
          <w:szCs w:val="22"/>
        </w:rPr>
        <w:t>est (grens china en Nepal)</w:t>
      </w:r>
      <w:r w:rsidR="00A507BB" w:rsidRPr="00A96AD9">
        <w:rPr>
          <w:sz w:val="22"/>
          <w:szCs w:val="22"/>
        </w:rPr>
        <w:br/>
      </w:r>
    </w:p>
    <w:p w14:paraId="128AB964" w14:textId="559C574A" w:rsidR="00907D9B" w:rsidRPr="00A96AD9" w:rsidRDefault="00907D9B" w:rsidP="00E51B09">
      <w:pPr>
        <w:rPr>
          <w:b/>
          <w:bCs/>
          <w:sz w:val="22"/>
          <w:szCs w:val="22"/>
          <w:u w:val="single"/>
        </w:rPr>
      </w:pPr>
      <w:r w:rsidRPr="00A96AD9">
        <w:rPr>
          <w:b/>
          <w:bCs/>
          <w:sz w:val="22"/>
          <w:szCs w:val="22"/>
          <w:u w:val="single"/>
        </w:rPr>
        <w:t>Les 5 – 27/03/2024</w:t>
      </w:r>
    </w:p>
    <w:p w14:paraId="0C5976B0" w14:textId="5F1CDF73" w:rsidR="00907D9B" w:rsidRPr="00A96AD9" w:rsidRDefault="00683ECA" w:rsidP="00E51B09">
      <w:pPr>
        <w:rPr>
          <w:sz w:val="22"/>
          <w:szCs w:val="22"/>
        </w:rPr>
      </w:pPr>
      <w:r w:rsidRPr="00A96AD9">
        <w:rPr>
          <w:sz w:val="22"/>
          <w:szCs w:val="22"/>
        </w:rPr>
        <w:t xml:space="preserve">Tellen = </w:t>
      </w:r>
      <w:r w:rsidR="00E831AF" w:rsidRPr="00A96AD9">
        <w:rPr>
          <w:sz w:val="22"/>
          <w:szCs w:val="22"/>
        </w:rPr>
        <w:t>tellen maar telfouten</w:t>
      </w:r>
    </w:p>
    <w:p w14:paraId="4F104DF2" w14:textId="1CA8B2C3" w:rsidR="00E831AF" w:rsidRDefault="00E831AF" w:rsidP="00E51B09">
      <w:pPr>
        <w:rPr>
          <w:sz w:val="22"/>
          <w:szCs w:val="22"/>
        </w:rPr>
      </w:pPr>
      <w:r w:rsidRPr="00E831AF">
        <w:rPr>
          <w:sz w:val="22"/>
          <w:szCs w:val="22"/>
        </w:rPr>
        <w:t>Rijgen = verder tellen vanuit een s</w:t>
      </w:r>
      <w:r>
        <w:rPr>
          <w:sz w:val="22"/>
          <w:szCs w:val="22"/>
        </w:rPr>
        <w:t>tartgetal, verder rekenen.</w:t>
      </w:r>
    </w:p>
    <w:p w14:paraId="111911FA" w14:textId="2ABC3979" w:rsidR="00E831AF" w:rsidRDefault="00E831AF" w:rsidP="00E51B09">
      <w:pPr>
        <w:rPr>
          <w:sz w:val="22"/>
          <w:szCs w:val="22"/>
        </w:rPr>
      </w:pPr>
      <w:r>
        <w:rPr>
          <w:sz w:val="22"/>
          <w:szCs w:val="22"/>
        </w:rPr>
        <w:t>Splitsen = som kunnen splitsen in tientallen en eenheden. Deze stragtegie kan ook toegepast worden met grotere getallen.</w:t>
      </w:r>
      <w:r w:rsidR="00D90588">
        <w:rPr>
          <w:sz w:val="22"/>
          <w:szCs w:val="22"/>
        </w:rPr>
        <w:t xml:space="preserve"> Splitsen kan ook bij vermenigvuldigen.</w:t>
      </w:r>
    </w:p>
    <w:p w14:paraId="1973E4E2" w14:textId="3D9D1F93" w:rsidR="00D90588" w:rsidRDefault="00D90588" w:rsidP="00E51B09">
      <w:pPr>
        <w:rPr>
          <w:sz w:val="22"/>
          <w:szCs w:val="22"/>
        </w:rPr>
      </w:pPr>
      <w:r>
        <w:rPr>
          <w:sz w:val="22"/>
          <w:szCs w:val="22"/>
        </w:rPr>
        <w:t>Wisselen: getallen van een som wisselen om het makkelijker te maken.</w:t>
      </w:r>
    </w:p>
    <w:p w14:paraId="58CCC470" w14:textId="4F624524" w:rsidR="00943FD4" w:rsidRDefault="00943FD4" w:rsidP="00E51B09">
      <w:pPr>
        <w:rPr>
          <w:sz w:val="22"/>
          <w:szCs w:val="22"/>
        </w:rPr>
      </w:pPr>
      <w:r>
        <w:rPr>
          <w:sz w:val="22"/>
          <w:szCs w:val="22"/>
        </w:rPr>
        <w:t>Compenseren = bij compenseren kan de leerling de getallen van de som veranderen tot mooiere ronde getallen waar je makkelijker mee kan rekenen</w:t>
      </w:r>
    </w:p>
    <w:p w14:paraId="057EF51F" w14:textId="642D3669" w:rsidR="00943FD4" w:rsidRDefault="00875C81" w:rsidP="00E51B09">
      <w:pPr>
        <w:rPr>
          <w:sz w:val="22"/>
          <w:szCs w:val="22"/>
        </w:rPr>
      </w:pPr>
      <w:r>
        <w:rPr>
          <w:sz w:val="22"/>
          <w:szCs w:val="22"/>
        </w:rPr>
        <w:t>Hoofdstrategi</w:t>
      </w:r>
      <w:r w:rsidR="00370DF8">
        <w:rPr>
          <w:sz w:val="22"/>
          <w:szCs w:val="22"/>
        </w:rPr>
        <w:t xml:space="preserve">eën: </w:t>
      </w:r>
      <w:r w:rsidR="009C7F7C">
        <w:rPr>
          <w:sz w:val="22"/>
          <w:szCs w:val="22"/>
        </w:rPr>
        <w:br/>
      </w:r>
      <w:r w:rsidR="009C7F7C">
        <w:rPr>
          <w:sz w:val="22"/>
          <w:szCs w:val="22"/>
        </w:rPr>
        <w:br/>
        <w:t xml:space="preserve">Tellen </w:t>
      </w:r>
      <w:r w:rsidR="00ED537D">
        <w:rPr>
          <w:sz w:val="22"/>
          <w:szCs w:val="22"/>
        </w:rPr>
        <w:t>en rijgen = tellen op chronologische volgorde, op vingers, in stapje</w:t>
      </w:r>
      <w:r w:rsidR="00343AE4">
        <w:rPr>
          <w:sz w:val="22"/>
          <w:szCs w:val="22"/>
        </w:rPr>
        <w:t>s van 2 of 5 of 10 is ook tellen. Risico: telfouten.</w:t>
      </w:r>
      <w:r w:rsidR="00343AE4">
        <w:rPr>
          <w:sz w:val="22"/>
          <w:szCs w:val="22"/>
        </w:rPr>
        <w:br/>
        <w:t>Rijgen = verdertellen vanaf een gegeven startpunt.</w:t>
      </w:r>
      <w:r w:rsidR="00B146D8">
        <w:rPr>
          <w:sz w:val="22"/>
          <w:szCs w:val="22"/>
        </w:rPr>
        <w:t xml:space="preserve"> Risico ook telfouten.</w:t>
      </w:r>
    </w:p>
    <w:p w14:paraId="6ADA0980" w14:textId="162BD74A" w:rsidR="004937D7" w:rsidRDefault="004937D7" w:rsidP="00E51B09">
      <w:pPr>
        <w:rPr>
          <w:sz w:val="22"/>
          <w:szCs w:val="22"/>
        </w:rPr>
      </w:pPr>
      <w:r>
        <w:rPr>
          <w:sz w:val="22"/>
          <w:szCs w:val="22"/>
        </w:rPr>
        <w:t xml:space="preserve">Splitsen en wisselen = </w:t>
      </w:r>
      <w:r w:rsidR="006A3B1D">
        <w:rPr>
          <w:sz w:val="22"/>
          <w:szCs w:val="22"/>
        </w:rPr>
        <w:t xml:space="preserve">10 splitsen in 3 + 7. Risico: 7 + 3 lukt wel maar 3 + 7 vaak </w:t>
      </w:r>
      <w:r w:rsidR="007D4448">
        <w:rPr>
          <w:sz w:val="22"/>
          <w:szCs w:val="22"/>
        </w:rPr>
        <w:t>niet</w:t>
      </w:r>
    </w:p>
    <w:p w14:paraId="2DCCFEF6" w14:textId="1AC8A7CA" w:rsidR="007D4448" w:rsidRDefault="007D4448" w:rsidP="00E51B09">
      <w:pPr>
        <w:rPr>
          <w:sz w:val="22"/>
          <w:szCs w:val="22"/>
        </w:rPr>
      </w:pPr>
      <w:r>
        <w:rPr>
          <w:sz w:val="22"/>
          <w:szCs w:val="22"/>
        </w:rPr>
        <w:t xml:space="preserve">Compenseren = </w:t>
      </w:r>
      <w:r w:rsidR="00AE27EA">
        <w:rPr>
          <w:sz w:val="22"/>
          <w:szCs w:val="22"/>
        </w:rPr>
        <w:t>de som makkelijker maken voor jezelf. 19 + 31 maak je dan 20 + 30 van</w:t>
      </w:r>
      <w:r w:rsidR="00587497">
        <w:rPr>
          <w:sz w:val="22"/>
          <w:szCs w:val="22"/>
        </w:rPr>
        <w:t>.</w:t>
      </w:r>
    </w:p>
    <w:p w14:paraId="4CC284D1" w14:textId="77777777" w:rsidR="00FF4532" w:rsidRDefault="00FF4532" w:rsidP="00E51B09">
      <w:pPr>
        <w:rPr>
          <w:sz w:val="22"/>
          <w:szCs w:val="22"/>
        </w:rPr>
      </w:pPr>
    </w:p>
    <w:p w14:paraId="1F191D97" w14:textId="1EBEC6A5" w:rsidR="00031AD5" w:rsidRDefault="007534AB" w:rsidP="00031AD5">
      <w:pPr>
        <w:rPr>
          <w:b/>
          <w:sz w:val="22"/>
          <w:szCs w:val="22"/>
          <w:u w:val="single"/>
        </w:rPr>
      </w:pPr>
      <w:r w:rsidRPr="002D1340">
        <w:rPr>
          <w:b/>
          <w:bCs/>
          <w:sz w:val="22"/>
          <w:szCs w:val="22"/>
          <w:u w:val="single"/>
        </w:rPr>
        <w:t>Les</w:t>
      </w:r>
      <w:r w:rsidR="002D1340" w:rsidRPr="002D1340">
        <w:rPr>
          <w:b/>
          <w:bCs/>
          <w:sz w:val="22"/>
          <w:szCs w:val="22"/>
          <w:u w:val="single"/>
        </w:rPr>
        <w:t xml:space="preserve"> 6</w:t>
      </w:r>
      <w:r w:rsidRPr="002D1340">
        <w:rPr>
          <w:b/>
          <w:bCs/>
          <w:sz w:val="22"/>
          <w:szCs w:val="22"/>
          <w:u w:val="single"/>
        </w:rPr>
        <w:t xml:space="preserve"> land van okt – 3/4/2024</w:t>
      </w:r>
    </w:p>
    <w:p w14:paraId="3C5963DA" w14:textId="08A2AB63" w:rsidR="002D1340" w:rsidRPr="00F65CED" w:rsidRDefault="00721448" w:rsidP="00031AD5">
      <w:pPr>
        <w:rPr>
          <w:color w:val="FF0000"/>
          <w:sz w:val="22"/>
          <w:szCs w:val="22"/>
        </w:rPr>
      </w:pPr>
      <w:r w:rsidRPr="00721448">
        <w:rPr>
          <w:sz w:val="22"/>
          <w:szCs w:val="22"/>
        </w:rPr>
        <w:t>Wat is de naam van de methode?</w:t>
      </w:r>
      <w:r w:rsidR="00F65CED">
        <w:rPr>
          <w:sz w:val="22"/>
          <w:szCs w:val="22"/>
        </w:rPr>
        <w:t xml:space="preserve"> </w:t>
      </w:r>
      <w:r w:rsidR="00F65CED">
        <w:rPr>
          <w:color w:val="FF0000"/>
          <w:sz w:val="22"/>
          <w:szCs w:val="22"/>
        </w:rPr>
        <w:t>Wereld in getallen</w:t>
      </w:r>
    </w:p>
    <w:p w14:paraId="36C2D76F" w14:textId="0B661882" w:rsidR="00F607C6" w:rsidRPr="00F65CED" w:rsidRDefault="00F607C6" w:rsidP="00031AD5">
      <w:pPr>
        <w:rPr>
          <w:color w:val="FF0000"/>
          <w:sz w:val="22"/>
          <w:szCs w:val="22"/>
        </w:rPr>
      </w:pPr>
      <w:r>
        <w:rPr>
          <w:sz w:val="22"/>
          <w:szCs w:val="22"/>
        </w:rPr>
        <w:t>Wanneer maken de leerlingen een toets?</w:t>
      </w:r>
      <w:r w:rsidR="00F65CED">
        <w:rPr>
          <w:sz w:val="22"/>
          <w:szCs w:val="22"/>
        </w:rPr>
        <w:t xml:space="preserve"> </w:t>
      </w:r>
      <w:r w:rsidR="00BB356D">
        <w:rPr>
          <w:color w:val="FF0000"/>
          <w:sz w:val="22"/>
          <w:szCs w:val="22"/>
        </w:rPr>
        <w:t>4</w:t>
      </w:r>
      <w:r w:rsidR="00BB356D" w:rsidRPr="00BB356D">
        <w:rPr>
          <w:color w:val="FF0000"/>
          <w:sz w:val="22"/>
          <w:szCs w:val="22"/>
          <w:vertAlign w:val="superscript"/>
        </w:rPr>
        <w:t>e</w:t>
      </w:r>
      <w:r w:rsidR="00BB356D">
        <w:rPr>
          <w:color w:val="FF0000"/>
          <w:sz w:val="22"/>
          <w:szCs w:val="22"/>
        </w:rPr>
        <w:t xml:space="preserve"> les van week 4</w:t>
      </w:r>
    </w:p>
    <w:p w14:paraId="59E19F8E" w14:textId="4FF18422" w:rsidR="00F607C6" w:rsidRPr="00BB356D" w:rsidRDefault="00F607C6" w:rsidP="00031AD5">
      <w:pPr>
        <w:rPr>
          <w:color w:val="FF0000"/>
          <w:sz w:val="22"/>
          <w:szCs w:val="22"/>
        </w:rPr>
      </w:pPr>
      <w:r>
        <w:rPr>
          <w:sz w:val="22"/>
          <w:szCs w:val="22"/>
        </w:rPr>
        <w:t>Wat houdt een geleide instructie in?</w:t>
      </w:r>
      <w:r w:rsidR="00BB356D">
        <w:rPr>
          <w:sz w:val="22"/>
          <w:szCs w:val="22"/>
        </w:rPr>
        <w:t xml:space="preserve"> </w:t>
      </w:r>
      <w:r w:rsidR="00060046">
        <w:rPr>
          <w:color w:val="FF0000"/>
          <w:sz w:val="22"/>
          <w:szCs w:val="22"/>
        </w:rPr>
        <w:t>Geleide instructie is kla</w:t>
      </w:r>
      <w:r w:rsidR="00E01E81">
        <w:rPr>
          <w:color w:val="FF0000"/>
          <w:sz w:val="22"/>
          <w:szCs w:val="22"/>
        </w:rPr>
        <w:t>s</w:t>
      </w:r>
      <w:r w:rsidR="00060046">
        <w:rPr>
          <w:color w:val="FF0000"/>
          <w:sz w:val="22"/>
          <w:szCs w:val="22"/>
        </w:rPr>
        <w:t>sikaal, tenzij anders aangegeven</w:t>
      </w:r>
      <w:r w:rsidR="00E01E81">
        <w:rPr>
          <w:color w:val="FF0000"/>
          <w:sz w:val="22"/>
          <w:szCs w:val="22"/>
        </w:rPr>
        <w:t xml:space="preserve"> aan de start van de rekenles</w:t>
      </w:r>
    </w:p>
    <w:p w14:paraId="1346BEDF" w14:textId="7D694BF3" w:rsidR="00F607C6" w:rsidRPr="00060046" w:rsidRDefault="00945204" w:rsidP="00031AD5">
      <w:pPr>
        <w:rPr>
          <w:color w:val="FF0000"/>
          <w:sz w:val="22"/>
          <w:szCs w:val="22"/>
        </w:rPr>
      </w:pPr>
      <w:r>
        <w:rPr>
          <w:sz w:val="22"/>
          <w:szCs w:val="22"/>
        </w:rPr>
        <w:t>W</w:t>
      </w:r>
      <w:r w:rsidR="00855B75">
        <w:rPr>
          <w:sz w:val="22"/>
          <w:szCs w:val="22"/>
        </w:rPr>
        <w:t xml:space="preserve">at </w:t>
      </w:r>
      <w:r w:rsidR="00853BDB">
        <w:rPr>
          <w:sz w:val="22"/>
          <w:szCs w:val="22"/>
        </w:rPr>
        <w:t>houdt de ‘start’ precies in?</w:t>
      </w:r>
      <w:r w:rsidR="00060046">
        <w:rPr>
          <w:sz w:val="22"/>
          <w:szCs w:val="22"/>
        </w:rPr>
        <w:t xml:space="preserve"> </w:t>
      </w:r>
      <w:r w:rsidR="009D1813">
        <w:rPr>
          <w:color w:val="FF0000"/>
          <w:sz w:val="22"/>
          <w:szCs w:val="22"/>
        </w:rPr>
        <w:t>De start opgaven waar iedereen mee begint, voorkennis inventariseren.</w:t>
      </w:r>
    </w:p>
    <w:p w14:paraId="274943EB" w14:textId="018969D2" w:rsidR="00853BDB" w:rsidRPr="0053043C" w:rsidRDefault="00853BDB" w:rsidP="00031AD5">
      <w:pPr>
        <w:rPr>
          <w:color w:val="FF0000"/>
          <w:sz w:val="22"/>
          <w:szCs w:val="22"/>
        </w:rPr>
      </w:pPr>
      <w:r>
        <w:rPr>
          <w:sz w:val="22"/>
          <w:szCs w:val="22"/>
        </w:rPr>
        <w:t>Wat wordt bedoeld met remediëren</w:t>
      </w:r>
      <w:r w:rsidR="007E1DDD">
        <w:rPr>
          <w:sz w:val="22"/>
          <w:szCs w:val="22"/>
        </w:rPr>
        <w:t>(instructie afhankelijk meestal)</w:t>
      </w:r>
      <w:r>
        <w:rPr>
          <w:sz w:val="22"/>
          <w:szCs w:val="22"/>
        </w:rPr>
        <w:t>, herhalen en verrijken?</w:t>
      </w:r>
      <w:r w:rsidR="009D1813">
        <w:rPr>
          <w:sz w:val="22"/>
          <w:szCs w:val="22"/>
        </w:rPr>
        <w:t xml:space="preserve"> </w:t>
      </w:r>
      <w:r w:rsidR="0053043C">
        <w:rPr>
          <w:color w:val="FF0000"/>
          <w:sz w:val="22"/>
          <w:szCs w:val="22"/>
        </w:rPr>
        <w:t>Checken of het gesnapt is, herhalen</w:t>
      </w:r>
      <w:r w:rsidR="008D40D9">
        <w:rPr>
          <w:color w:val="FF0000"/>
          <w:sz w:val="22"/>
          <w:szCs w:val="22"/>
        </w:rPr>
        <w:t xml:space="preserve"> met doel memoriseren uiteindelijk, verrijken is verdieping voor wie kan.</w:t>
      </w:r>
    </w:p>
    <w:p w14:paraId="024AD033" w14:textId="5C7E5A7E" w:rsidR="00853BDB" w:rsidRPr="008D40D9" w:rsidRDefault="00853BDB" w:rsidP="00031AD5">
      <w:pPr>
        <w:rPr>
          <w:color w:val="FF0000"/>
          <w:sz w:val="22"/>
          <w:szCs w:val="22"/>
        </w:rPr>
      </w:pPr>
      <w:r>
        <w:rPr>
          <w:sz w:val="22"/>
          <w:szCs w:val="22"/>
        </w:rPr>
        <w:t>Hoe wordt binnen de lessen rekening gehouden met verschillen?</w:t>
      </w:r>
      <w:r w:rsidR="008D40D9">
        <w:rPr>
          <w:sz w:val="22"/>
          <w:szCs w:val="22"/>
        </w:rPr>
        <w:t xml:space="preserve"> </w:t>
      </w:r>
      <w:r w:rsidR="00E243DB">
        <w:rPr>
          <w:color w:val="FF0000"/>
          <w:sz w:val="22"/>
          <w:szCs w:val="22"/>
        </w:rPr>
        <w:t>Dmv differentiatie (FS en S+</w:t>
      </w:r>
      <w:r w:rsidR="00E44BFD">
        <w:rPr>
          <w:color w:val="FF0000"/>
          <w:sz w:val="22"/>
          <w:szCs w:val="22"/>
        </w:rPr>
        <w:t xml:space="preserve"> en de sprinters met apart schrift)</w:t>
      </w:r>
    </w:p>
    <w:p w14:paraId="7B580303" w14:textId="07EB17E1" w:rsidR="00853BDB" w:rsidRPr="00E44BFD" w:rsidRDefault="00853BDB" w:rsidP="00031AD5">
      <w:pPr>
        <w:rPr>
          <w:color w:val="FF0000"/>
          <w:sz w:val="22"/>
          <w:szCs w:val="22"/>
        </w:rPr>
      </w:pPr>
      <w:r>
        <w:rPr>
          <w:sz w:val="22"/>
          <w:szCs w:val="22"/>
        </w:rPr>
        <w:lastRenderedPageBreak/>
        <w:t xml:space="preserve">Kies een les uit: welke strategie wordt uitgelegd? </w:t>
      </w:r>
      <w:r w:rsidR="002039E5">
        <w:rPr>
          <w:color w:val="FF0000"/>
          <w:sz w:val="22"/>
          <w:szCs w:val="22"/>
        </w:rPr>
        <w:t xml:space="preserve">Vermenigvuldig sommen over het tiental cijferend uitrekenen en </w:t>
      </w:r>
      <w:r w:rsidR="001C66B6">
        <w:rPr>
          <w:color w:val="FF0000"/>
          <w:sz w:val="22"/>
          <w:szCs w:val="22"/>
        </w:rPr>
        <w:t>splitsend kan uitrekenen en snappen wat je opschrijft.</w:t>
      </w:r>
    </w:p>
    <w:p w14:paraId="09780F13" w14:textId="3DAA37EC" w:rsidR="00853BDB" w:rsidRPr="001C66B6" w:rsidRDefault="00853BDB" w:rsidP="00031AD5">
      <w:pPr>
        <w:rPr>
          <w:color w:val="FF0000"/>
          <w:sz w:val="22"/>
          <w:szCs w:val="22"/>
        </w:rPr>
      </w:pPr>
      <w:r>
        <w:rPr>
          <w:sz w:val="22"/>
          <w:szCs w:val="22"/>
        </w:rPr>
        <w:t>Wat wordt bedoeld met een verlengde instructie en voor welke leerlingen si dit?</w:t>
      </w:r>
      <w:r w:rsidR="001C66B6">
        <w:rPr>
          <w:sz w:val="22"/>
          <w:szCs w:val="22"/>
        </w:rPr>
        <w:t xml:space="preserve"> </w:t>
      </w:r>
      <w:r w:rsidR="001C66B6">
        <w:rPr>
          <w:color w:val="FF0000"/>
          <w:sz w:val="22"/>
          <w:szCs w:val="22"/>
        </w:rPr>
        <w:t xml:space="preserve">Leerlingen krijgen extra instructie als ze </w:t>
      </w:r>
      <w:r w:rsidR="00E515E5">
        <w:rPr>
          <w:color w:val="FF0000"/>
          <w:sz w:val="22"/>
          <w:szCs w:val="22"/>
        </w:rPr>
        <w:t>de strategie van het doel niet snappen of extra herhalen kunnen gebruiken.</w:t>
      </w:r>
    </w:p>
    <w:p w14:paraId="14878770" w14:textId="71CB855C" w:rsidR="00853BDB" w:rsidRPr="00E515E5" w:rsidRDefault="00853BDB" w:rsidP="00031AD5">
      <w:pPr>
        <w:rPr>
          <w:color w:val="FF0000"/>
          <w:sz w:val="22"/>
          <w:szCs w:val="22"/>
        </w:rPr>
      </w:pPr>
      <w:r>
        <w:rPr>
          <w:sz w:val="22"/>
          <w:szCs w:val="22"/>
        </w:rPr>
        <w:t>Welke rol kun jij bet</w:t>
      </w:r>
      <w:r w:rsidR="00E515E5">
        <w:rPr>
          <w:sz w:val="22"/>
          <w:szCs w:val="22"/>
        </w:rPr>
        <w:t>e</w:t>
      </w:r>
      <w:r>
        <w:rPr>
          <w:sz w:val="22"/>
          <w:szCs w:val="22"/>
        </w:rPr>
        <w:t>kenen tijdens de rekenlessen? Waar kun jij voor ingezet worden?</w:t>
      </w:r>
      <w:r w:rsidR="00E515E5">
        <w:rPr>
          <w:sz w:val="22"/>
          <w:szCs w:val="22"/>
        </w:rPr>
        <w:t xml:space="preserve"> </w:t>
      </w:r>
      <w:r w:rsidR="00E515E5">
        <w:rPr>
          <w:color w:val="FF0000"/>
          <w:sz w:val="22"/>
          <w:szCs w:val="22"/>
        </w:rPr>
        <w:t xml:space="preserve">Verlengde instructie, </w:t>
      </w:r>
      <w:r w:rsidR="00044D5C">
        <w:rPr>
          <w:color w:val="FF0000"/>
          <w:sz w:val="22"/>
          <w:szCs w:val="22"/>
        </w:rPr>
        <w:t>groepje begeleiden/helpen, rondlopen, vragen beantwoorden, koffie/thee halen voor leerkracht, als er niks te doen is boekenkast opruimen, keuken schoonmaken, teamkamer opruimen, vragen of je iets kunt doen voor andere leerkrachten, rondjes blijven lopen, wees aanspreekbaar.</w:t>
      </w:r>
    </w:p>
    <w:p w14:paraId="17E51616" w14:textId="77777777" w:rsidR="00853BDB" w:rsidRPr="00721448" w:rsidRDefault="00853BDB" w:rsidP="00031AD5">
      <w:pPr>
        <w:rPr>
          <w:sz w:val="22"/>
          <w:szCs w:val="22"/>
        </w:rPr>
      </w:pPr>
    </w:p>
    <w:p w14:paraId="2190E92C" w14:textId="7D5B0771" w:rsidR="00031AD5" w:rsidRPr="00907D9B" w:rsidRDefault="00031AD5" w:rsidP="00031AD5">
      <w:pPr>
        <w:pStyle w:val="Kop1"/>
      </w:pPr>
      <w:bookmarkStart w:id="14" w:name="_Toc163385362"/>
      <w:r>
        <w:t>Aantekeningen/opdrachten wereld oriëntatie</w:t>
      </w:r>
      <w:bookmarkEnd w:id="14"/>
    </w:p>
    <w:p w14:paraId="4F4E031E" w14:textId="77777777" w:rsidR="00031AD5" w:rsidRPr="00907D9B" w:rsidRDefault="00031AD5" w:rsidP="00031AD5">
      <w:pPr>
        <w:rPr>
          <w:sz w:val="22"/>
          <w:szCs w:val="22"/>
        </w:rPr>
      </w:pPr>
      <w:r w:rsidRPr="00907D9B">
        <w:rPr>
          <w:sz w:val="22"/>
          <w:szCs w:val="22"/>
        </w:rPr>
        <w:t>Sociale geografie = demografie = bevolkingsleersociale geografie:</w:t>
      </w:r>
      <w:r w:rsidRPr="00907D9B">
        <w:rPr>
          <w:sz w:val="22"/>
          <w:szCs w:val="22"/>
        </w:rPr>
        <w:br/>
      </w:r>
      <w:r w:rsidRPr="00907D9B">
        <w:rPr>
          <w:noProof/>
          <w:sz w:val="22"/>
          <w:szCs w:val="22"/>
        </w:rPr>
        <w:drawing>
          <wp:inline distT="0" distB="0" distL="0" distR="0" wp14:anchorId="06EC53A9" wp14:editId="335221BC">
            <wp:extent cx="5760720" cy="1634490"/>
            <wp:effectExtent l="0" t="0" r="0" b="3810"/>
            <wp:docPr id="1199589208" name="Afbeelding 1" descr="Afbeelding met tekst, Lettertype, schermopname, inform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589208" name="Afbeelding 1" descr="Afbeelding met tekst, Lettertype, schermopname, informatie&#10;&#10;Automatisch gegenereerde beschrijving"/>
                    <pic:cNvPicPr/>
                  </pic:nvPicPr>
                  <pic:blipFill>
                    <a:blip r:embed="rId46"/>
                    <a:stretch>
                      <a:fillRect/>
                    </a:stretch>
                  </pic:blipFill>
                  <pic:spPr>
                    <a:xfrm>
                      <a:off x="0" y="0"/>
                      <a:ext cx="5760720" cy="1634490"/>
                    </a:xfrm>
                    <a:prstGeom prst="rect">
                      <a:avLst/>
                    </a:prstGeom>
                  </pic:spPr>
                </pic:pic>
              </a:graphicData>
            </a:graphic>
          </wp:inline>
        </w:drawing>
      </w:r>
    </w:p>
    <w:p w14:paraId="7EDA7055" w14:textId="77777777" w:rsidR="00031AD5" w:rsidRPr="00907D9B" w:rsidRDefault="00031AD5" w:rsidP="00031AD5">
      <w:pPr>
        <w:rPr>
          <w:sz w:val="22"/>
          <w:szCs w:val="22"/>
        </w:rPr>
      </w:pPr>
    </w:p>
    <w:p w14:paraId="1D14764D" w14:textId="77777777" w:rsidR="00031AD5" w:rsidRPr="00907D9B" w:rsidRDefault="00031AD5" w:rsidP="00031AD5">
      <w:pPr>
        <w:rPr>
          <w:sz w:val="22"/>
          <w:szCs w:val="22"/>
        </w:rPr>
      </w:pPr>
      <w:r w:rsidRPr="00907D9B">
        <w:rPr>
          <w:sz w:val="22"/>
          <w:szCs w:val="22"/>
        </w:rPr>
        <w:t xml:space="preserve">Arabische cultuur: andere taal, ander alfabet, analfabeetisme, islam, politiek, armoede, oorlog, dans, muziek, eten. </w:t>
      </w:r>
    </w:p>
    <w:p w14:paraId="350B208B" w14:textId="77777777" w:rsidR="00031AD5" w:rsidRPr="00907D9B" w:rsidRDefault="00031AD5" w:rsidP="00031AD5">
      <w:pPr>
        <w:rPr>
          <w:sz w:val="22"/>
          <w:szCs w:val="22"/>
        </w:rPr>
      </w:pPr>
      <w:r w:rsidRPr="00907D9B">
        <w:rPr>
          <w:sz w:val="22"/>
          <w:szCs w:val="22"/>
        </w:rPr>
        <w:t xml:space="preserve">Maak collage. Geloof, eten, drinken, feesten, </w:t>
      </w:r>
    </w:p>
    <w:p w14:paraId="63416555" w14:textId="0CCE501F" w:rsidR="00FF4532" w:rsidRDefault="00031AD5" w:rsidP="00E51B09">
      <w:pPr>
        <w:rPr>
          <w:b/>
          <w:bCs/>
          <w:sz w:val="22"/>
          <w:szCs w:val="22"/>
          <w:u w:val="single"/>
        </w:rPr>
      </w:pPr>
      <w:r>
        <w:rPr>
          <w:b/>
          <w:bCs/>
          <w:sz w:val="22"/>
          <w:szCs w:val="22"/>
          <w:u w:val="single"/>
        </w:rPr>
        <w:t>Les 5 – 27/03/2024</w:t>
      </w:r>
    </w:p>
    <w:p w14:paraId="0D344DDC" w14:textId="3C478C94" w:rsidR="009A0DB4" w:rsidRPr="001B00E9" w:rsidRDefault="007A16A7" w:rsidP="00E51B09">
      <w:pPr>
        <w:rPr>
          <w:sz w:val="22"/>
          <w:szCs w:val="22"/>
        </w:rPr>
      </w:pPr>
      <w:r w:rsidRPr="001B00E9">
        <w:rPr>
          <w:sz w:val="22"/>
          <w:szCs w:val="22"/>
        </w:rPr>
        <w:t>George Hadley</w:t>
      </w:r>
      <w:r w:rsidR="001B00E9" w:rsidRPr="001B00E9">
        <w:rPr>
          <w:sz w:val="22"/>
          <w:szCs w:val="22"/>
        </w:rPr>
        <w:t xml:space="preserve"> (Londen 12 feb 1685 – 28 juni 1768) was een E</w:t>
      </w:r>
      <w:r w:rsidR="001B00E9">
        <w:rPr>
          <w:sz w:val="22"/>
          <w:szCs w:val="22"/>
        </w:rPr>
        <w:t>ngels jurist en amateur-meteoroloog. Hij beschreef het atmos</w:t>
      </w:r>
      <w:r w:rsidR="008F7930">
        <w:rPr>
          <w:sz w:val="22"/>
          <w:szCs w:val="22"/>
        </w:rPr>
        <w:t>ferisch mechanisme dat de passaatwinden veroorzaakt en dat naar hem is genoemd als de Hadleycel</w:t>
      </w:r>
      <w:r w:rsidR="00420A07">
        <w:rPr>
          <w:sz w:val="22"/>
          <w:szCs w:val="22"/>
        </w:rPr>
        <w:br/>
      </w:r>
      <w:r w:rsidR="00420A07">
        <w:rPr>
          <w:sz w:val="22"/>
          <w:szCs w:val="22"/>
        </w:rPr>
        <w:br/>
      </w:r>
      <w:hyperlink r:id="rId47" w:history="1">
        <w:r w:rsidR="00420A07">
          <w:rPr>
            <w:rStyle w:val="Hyperlink"/>
          </w:rPr>
          <w:t>Hadley cell - Polarpedia</w:t>
        </w:r>
      </w:hyperlink>
      <w:r w:rsidR="00420A07">
        <w:t xml:space="preserve"> Hij bedacht de theorie in 1735.</w:t>
      </w:r>
    </w:p>
    <w:p w14:paraId="5E634925" w14:textId="77777777" w:rsidR="00031AD5" w:rsidRPr="001B00E9" w:rsidRDefault="00031AD5" w:rsidP="00E51B09">
      <w:pPr>
        <w:rPr>
          <w:b/>
          <w:bCs/>
          <w:sz w:val="22"/>
          <w:szCs w:val="22"/>
          <w:u w:val="single"/>
        </w:rPr>
      </w:pPr>
    </w:p>
    <w:sectPr w:rsidR="00031AD5" w:rsidRPr="001B00E9" w:rsidSect="00B46DCF">
      <w:footerReference w:type="default" r:id="rId48"/>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000B8FC" w14:textId="77777777" w:rsidR="002631B5" w:rsidRDefault="002631B5" w:rsidP="00206225">
      <w:pPr>
        <w:spacing w:before="0" w:after="0" w:line="240" w:lineRule="auto"/>
      </w:pPr>
      <w:r>
        <w:separator/>
      </w:r>
    </w:p>
  </w:endnote>
  <w:endnote w:type="continuationSeparator" w:id="0">
    <w:p w14:paraId="41A7F7F4" w14:textId="77777777" w:rsidR="002631B5" w:rsidRDefault="002631B5" w:rsidP="00206225">
      <w:pPr>
        <w:spacing w:before="0" w:after="0" w:line="240" w:lineRule="auto"/>
      </w:pPr>
      <w:r>
        <w:continuationSeparator/>
      </w:r>
    </w:p>
  </w:endnote>
  <w:endnote w:type="continuationNotice" w:id="1">
    <w:p w14:paraId="29CB48B1" w14:textId="77777777" w:rsidR="002631B5" w:rsidRDefault="002631B5">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entury Gothic">
    <w:altName w:val="Cambria"/>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Light">
    <w:charset w:val="00"/>
    <w:family w:val="swiss"/>
    <w:pitch w:val="variable"/>
    <w:sig w:usb0="20000287" w:usb1="00000003" w:usb2="00000000" w:usb3="00000000" w:csb0="0000019F" w:csb1="00000000"/>
  </w:font>
  <w:font w:name="Amasis MT Pro">
    <w:charset w:val="00"/>
    <w:family w:val="roman"/>
    <w:pitch w:val="variable"/>
    <w:sig w:usb0="A00000AF" w:usb1="4000205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7258"/>
      <w:gridCol w:w="1814"/>
    </w:tblGrid>
    <w:sdt>
      <w:sdtPr>
        <w:rPr>
          <w:rFonts w:asciiTheme="majorHAnsi" w:eastAsiaTheme="majorEastAsia" w:hAnsiTheme="majorHAnsi" w:cstheme="majorBidi"/>
        </w:rPr>
        <w:id w:val="-632089726"/>
        <w:docPartObj>
          <w:docPartGallery w:val="Page Numbers (Bottom of Page)"/>
          <w:docPartUnique/>
        </w:docPartObj>
      </w:sdtPr>
      <w:sdtEndPr>
        <w:rPr>
          <w:rFonts w:asciiTheme="minorHAnsi" w:eastAsiaTheme="minorEastAsia" w:hAnsiTheme="minorHAnsi" w:cstheme="minorBidi"/>
        </w:rPr>
      </w:sdtEndPr>
      <w:sdtContent>
        <w:tr w:rsidR="00206225" w14:paraId="2FD0EC6A" w14:textId="77777777">
          <w:trPr>
            <w:trHeight w:val="727"/>
          </w:trPr>
          <w:tc>
            <w:tcPr>
              <w:tcW w:w="4000" w:type="pct"/>
              <w:tcBorders>
                <w:right w:val="triple" w:sz="4" w:space="0" w:color="1CADE4" w:themeColor="accent1"/>
              </w:tcBorders>
            </w:tcPr>
            <w:p w14:paraId="44086ACE" w14:textId="12DAC0FC" w:rsidR="00206225" w:rsidRDefault="00206225">
              <w:pPr>
                <w:tabs>
                  <w:tab w:val="left" w:pos="620"/>
                  <w:tab w:val="center" w:pos="4320"/>
                </w:tabs>
                <w:jc w:val="right"/>
                <w:rPr>
                  <w:rFonts w:asciiTheme="majorHAnsi" w:eastAsiaTheme="majorEastAsia" w:hAnsiTheme="majorHAnsi" w:cstheme="majorBidi"/>
                </w:rPr>
              </w:pPr>
            </w:p>
          </w:tc>
          <w:tc>
            <w:tcPr>
              <w:tcW w:w="1000" w:type="pct"/>
              <w:tcBorders>
                <w:left w:val="triple" w:sz="4" w:space="0" w:color="1CADE4" w:themeColor="accent1"/>
              </w:tcBorders>
            </w:tcPr>
            <w:p w14:paraId="11F64565" w14:textId="7D0A653D" w:rsidR="00206225" w:rsidRDefault="00206225">
              <w:pPr>
                <w:tabs>
                  <w:tab w:val="left" w:pos="1490"/>
                </w:tabs>
                <w:rPr>
                  <w:rFonts w:asciiTheme="majorHAnsi" w:eastAsiaTheme="majorEastAsia" w:hAnsiTheme="majorHAnsi" w:cstheme="majorBidi"/>
                  <w:sz w:val="28"/>
                  <w:szCs w:val="28"/>
                </w:rPr>
              </w:pPr>
              <w:r>
                <w:fldChar w:fldCharType="begin"/>
              </w:r>
              <w:r>
                <w:instrText>PAGE    \* MERGEFORMAT</w:instrText>
              </w:r>
              <w:r>
                <w:fldChar w:fldCharType="separate"/>
              </w:r>
              <w:r>
                <w:t>2</w:t>
              </w:r>
              <w:r>
                <w:fldChar w:fldCharType="end"/>
              </w:r>
            </w:p>
          </w:tc>
        </w:tr>
      </w:sdtContent>
    </w:sdt>
  </w:tbl>
  <w:p w14:paraId="2BC882F7" w14:textId="77777777" w:rsidR="00206225" w:rsidRDefault="00206225">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80FF106" w14:textId="77777777" w:rsidR="002631B5" w:rsidRDefault="002631B5" w:rsidP="00206225">
      <w:pPr>
        <w:spacing w:before="0" w:after="0" w:line="240" w:lineRule="auto"/>
      </w:pPr>
      <w:r>
        <w:separator/>
      </w:r>
    </w:p>
  </w:footnote>
  <w:footnote w:type="continuationSeparator" w:id="0">
    <w:p w14:paraId="6B1B79C3" w14:textId="77777777" w:rsidR="002631B5" w:rsidRDefault="002631B5" w:rsidP="00206225">
      <w:pPr>
        <w:spacing w:before="0" w:after="0" w:line="240" w:lineRule="auto"/>
      </w:pPr>
      <w:r>
        <w:continuationSeparator/>
      </w:r>
    </w:p>
  </w:footnote>
  <w:footnote w:type="continuationNotice" w:id="1">
    <w:p w14:paraId="64D39866" w14:textId="77777777" w:rsidR="002631B5" w:rsidRDefault="002631B5">
      <w:pPr>
        <w:spacing w:before="0"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42C7407"/>
    <w:multiLevelType w:val="hybridMultilevel"/>
    <w:tmpl w:val="F4D4107E"/>
    <w:lvl w:ilvl="0" w:tplc="079AD9D2">
      <w:start w:val="7"/>
      <w:numFmt w:val="bullet"/>
      <w:lvlText w:val="-"/>
      <w:lvlJc w:val="left"/>
      <w:pPr>
        <w:ind w:left="720" w:hanging="360"/>
      </w:pPr>
      <w:rPr>
        <w:rFonts w:ascii="Century Gothic" w:eastAsiaTheme="minorEastAsia" w:hAnsi="Century Gothic"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5819610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defaultTabStop w:val="708"/>
  <w:hyphenationZone w:val="425"/>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52A0"/>
    <w:rsid w:val="000011D5"/>
    <w:rsid w:val="000033DE"/>
    <w:rsid w:val="00014078"/>
    <w:rsid w:val="00015999"/>
    <w:rsid w:val="0002034B"/>
    <w:rsid w:val="00020F0C"/>
    <w:rsid w:val="0002149D"/>
    <w:rsid w:val="000216A2"/>
    <w:rsid w:val="00021B33"/>
    <w:rsid w:val="00023531"/>
    <w:rsid w:val="0002396D"/>
    <w:rsid w:val="00023C14"/>
    <w:rsid w:val="00024954"/>
    <w:rsid w:val="00026D6E"/>
    <w:rsid w:val="0003094B"/>
    <w:rsid w:val="00030EA2"/>
    <w:rsid w:val="00031AD5"/>
    <w:rsid w:val="00031AEC"/>
    <w:rsid w:val="000322A0"/>
    <w:rsid w:val="000327EC"/>
    <w:rsid w:val="00037A78"/>
    <w:rsid w:val="00040FAD"/>
    <w:rsid w:val="00041110"/>
    <w:rsid w:val="00041C76"/>
    <w:rsid w:val="00041DDE"/>
    <w:rsid w:val="00042991"/>
    <w:rsid w:val="0004372E"/>
    <w:rsid w:val="00044227"/>
    <w:rsid w:val="00044D5C"/>
    <w:rsid w:val="00046843"/>
    <w:rsid w:val="000506E3"/>
    <w:rsid w:val="00050F93"/>
    <w:rsid w:val="00052E23"/>
    <w:rsid w:val="00054B5D"/>
    <w:rsid w:val="00054DEC"/>
    <w:rsid w:val="00055101"/>
    <w:rsid w:val="000552C9"/>
    <w:rsid w:val="00056D39"/>
    <w:rsid w:val="00056EBE"/>
    <w:rsid w:val="00060046"/>
    <w:rsid w:val="00061CE7"/>
    <w:rsid w:val="000631FF"/>
    <w:rsid w:val="00063E76"/>
    <w:rsid w:val="00064686"/>
    <w:rsid w:val="00064EEC"/>
    <w:rsid w:val="00065519"/>
    <w:rsid w:val="000700A2"/>
    <w:rsid w:val="00073113"/>
    <w:rsid w:val="000734D6"/>
    <w:rsid w:val="00074300"/>
    <w:rsid w:val="00074848"/>
    <w:rsid w:val="00076875"/>
    <w:rsid w:val="00076F0E"/>
    <w:rsid w:val="00077F5D"/>
    <w:rsid w:val="00080535"/>
    <w:rsid w:val="00082960"/>
    <w:rsid w:val="00082F6F"/>
    <w:rsid w:val="000865E7"/>
    <w:rsid w:val="0009054F"/>
    <w:rsid w:val="000908B2"/>
    <w:rsid w:val="0009092F"/>
    <w:rsid w:val="00091EB4"/>
    <w:rsid w:val="00093398"/>
    <w:rsid w:val="00094BED"/>
    <w:rsid w:val="0009637B"/>
    <w:rsid w:val="000974ED"/>
    <w:rsid w:val="00097AFB"/>
    <w:rsid w:val="000A08F4"/>
    <w:rsid w:val="000A2033"/>
    <w:rsid w:val="000A4AD8"/>
    <w:rsid w:val="000A56E0"/>
    <w:rsid w:val="000A7497"/>
    <w:rsid w:val="000A7AA3"/>
    <w:rsid w:val="000B43EB"/>
    <w:rsid w:val="000B67C9"/>
    <w:rsid w:val="000C045F"/>
    <w:rsid w:val="000C2CA3"/>
    <w:rsid w:val="000C32E5"/>
    <w:rsid w:val="000C46F5"/>
    <w:rsid w:val="000C486B"/>
    <w:rsid w:val="000C55C0"/>
    <w:rsid w:val="000C6383"/>
    <w:rsid w:val="000C687F"/>
    <w:rsid w:val="000D011F"/>
    <w:rsid w:val="000D2F62"/>
    <w:rsid w:val="000D4905"/>
    <w:rsid w:val="000D51B6"/>
    <w:rsid w:val="000D59ED"/>
    <w:rsid w:val="000D67C6"/>
    <w:rsid w:val="000D7296"/>
    <w:rsid w:val="000E1339"/>
    <w:rsid w:val="000E1734"/>
    <w:rsid w:val="000E2CAB"/>
    <w:rsid w:val="000E3BB6"/>
    <w:rsid w:val="000E4DA4"/>
    <w:rsid w:val="000E5CCE"/>
    <w:rsid w:val="000E6A58"/>
    <w:rsid w:val="000E714A"/>
    <w:rsid w:val="000E7FF3"/>
    <w:rsid w:val="000F36A0"/>
    <w:rsid w:val="000F38E3"/>
    <w:rsid w:val="000F3EF6"/>
    <w:rsid w:val="000F5699"/>
    <w:rsid w:val="000F6225"/>
    <w:rsid w:val="000F7025"/>
    <w:rsid w:val="00101789"/>
    <w:rsid w:val="0010378A"/>
    <w:rsid w:val="001056C6"/>
    <w:rsid w:val="00105A8E"/>
    <w:rsid w:val="00106ADF"/>
    <w:rsid w:val="001070D6"/>
    <w:rsid w:val="00107B2F"/>
    <w:rsid w:val="00107C1D"/>
    <w:rsid w:val="00114ADC"/>
    <w:rsid w:val="00114EED"/>
    <w:rsid w:val="00115146"/>
    <w:rsid w:val="001154AD"/>
    <w:rsid w:val="0011670B"/>
    <w:rsid w:val="001175C5"/>
    <w:rsid w:val="00117FC8"/>
    <w:rsid w:val="001214CB"/>
    <w:rsid w:val="001214EF"/>
    <w:rsid w:val="00123478"/>
    <w:rsid w:val="00123859"/>
    <w:rsid w:val="001250C6"/>
    <w:rsid w:val="00130846"/>
    <w:rsid w:val="001311BA"/>
    <w:rsid w:val="00131CBF"/>
    <w:rsid w:val="00133193"/>
    <w:rsid w:val="0013345D"/>
    <w:rsid w:val="001345D0"/>
    <w:rsid w:val="00134C32"/>
    <w:rsid w:val="00137D5D"/>
    <w:rsid w:val="00143AEC"/>
    <w:rsid w:val="00145BC5"/>
    <w:rsid w:val="001464F4"/>
    <w:rsid w:val="0014657C"/>
    <w:rsid w:val="001465E4"/>
    <w:rsid w:val="001466A1"/>
    <w:rsid w:val="001507AF"/>
    <w:rsid w:val="00151EB2"/>
    <w:rsid w:val="00154503"/>
    <w:rsid w:val="00154A51"/>
    <w:rsid w:val="00154F20"/>
    <w:rsid w:val="00157BB5"/>
    <w:rsid w:val="00157DA2"/>
    <w:rsid w:val="00164357"/>
    <w:rsid w:val="00164371"/>
    <w:rsid w:val="00164420"/>
    <w:rsid w:val="00166627"/>
    <w:rsid w:val="001703A0"/>
    <w:rsid w:val="00172C88"/>
    <w:rsid w:val="00173762"/>
    <w:rsid w:val="00174BD3"/>
    <w:rsid w:val="00176F69"/>
    <w:rsid w:val="00182618"/>
    <w:rsid w:val="00183676"/>
    <w:rsid w:val="001865D7"/>
    <w:rsid w:val="001913F4"/>
    <w:rsid w:val="001930AB"/>
    <w:rsid w:val="00193276"/>
    <w:rsid w:val="00193856"/>
    <w:rsid w:val="00195F06"/>
    <w:rsid w:val="0019619B"/>
    <w:rsid w:val="001966F4"/>
    <w:rsid w:val="00196D20"/>
    <w:rsid w:val="001974FE"/>
    <w:rsid w:val="00197D37"/>
    <w:rsid w:val="001A0C47"/>
    <w:rsid w:val="001A2B35"/>
    <w:rsid w:val="001A35C1"/>
    <w:rsid w:val="001A5DC4"/>
    <w:rsid w:val="001A64B2"/>
    <w:rsid w:val="001B00E9"/>
    <w:rsid w:val="001B02F3"/>
    <w:rsid w:val="001B0DC4"/>
    <w:rsid w:val="001B4D0F"/>
    <w:rsid w:val="001B4D70"/>
    <w:rsid w:val="001B64E9"/>
    <w:rsid w:val="001B7DC2"/>
    <w:rsid w:val="001C0542"/>
    <w:rsid w:val="001C2526"/>
    <w:rsid w:val="001C373D"/>
    <w:rsid w:val="001C66B6"/>
    <w:rsid w:val="001D001D"/>
    <w:rsid w:val="001D05E5"/>
    <w:rsid w:val="001D0829"/>
    <w:rsid w:val="001D7601"/>
    <w:rsid w:val="001D7B9D"/>
    <w:rsid w:val="001E15D0"/>
    <w:rsid w:val="001E2F77"/>
    <w:rsid w:val="001E49F0"/>
    <w:rsid w:val="001E544C"/>
    <w:rsid w:val="001E77D0"/>
    <w:rsid w:val="001F2BC0"/>
    <w:rsid w:val="001F4795"/>
    <w:rsid w:val="001F61D5"/>
    <w:rsid w:val="001F63BF"/>
    <w:rsid w:val="001F6D72"/>
    <w:rsid w:val="001F77E7"/>
    <w:rsid w:val="002039E5"/>
    <w:rsid w:val="00206225"/>
    <w:rsid w:val="0021084B"/>
    <w:rsid w:val="00210AB2"/>
    <w:rsid w:val="00210C7A"/>
    <w:rsid w:val="00214600"/>
    <w:rsid w:val="00215B90"/>
    <w:rsid w:val="00215DFC"/>
    <w:rsid w:val="00216C73"/>
    <w:rsid w:val="002179D4"/>
    <w:rsid w:val="00217C9E"/>
    <w:rsid w:val="0022001D"/>
    <w:rsid w:val="00220BDB"/>
    <w:rsid w:val="0022103D"/>
    <w:rsid w:val="002221A8"/>
    <w:rsid w:val="002224CC"/>
    <w:rsid w:val="002226A9"/>
    <w:rsid w:val="0022533B"/>
    <w:rsid w:val="00226149"/>
    <w:rsid w:val="00226FC5"/>
    <w:rsid w:val="00227ACB"/>
    <w:rsid w:val="00231836"/>
    <w:rsid w:val="00231E1B"/>
    <w:rsid w:val="0023455D"/>
    <w:rsid w:val="002346D4"/>
    <w:rsid w:val="0023572C"/>
    <w:rsid w:val="00240287"/>
    <w:rsid w:val="00240681"/>
    <w:rsid w:val="00241015"/>
    <w:rsid w:val="00241EA9"/>
    <w:rsid w:val="0024287F"/>
    <w:rsid w:val="00242D13"/>
    <w:rsid w:val="00244B39"/>
    <w:rsid w:val="00250747"/>
    <w:rsid w:val="002516E8"/>
    <w:rsid w:val="00253E52"/>
    <w:rsid w:val="00254830"/>
    <w:rsid w:val="002600FE"/>
    <w:rsid w:val="00261EEC"/>
    <w:rsid w:val="002631B5"/>
    <w:rsid w:val="00264B2D"/>
    <w:rsid w:val="00265AF8"/>
    <w:rsid w:val="00266EE3"/>
    <w:rsid w:val="00270C94"/>
    <w:rsid w:val="0027120F"/>
    <w:rsid w:val="00275491"/>
    <w:rsid w:val="002758A3"/>
    <w:rsid w:val="00277E45"/>
    <w:rsid w:val="002829E2"/>
    <w:rsid w:val="00284D07"/>
    <w:rsid w:val="00285255"/>
    <w:rsid w:val="00285849"/>
    <w:rsid w:val="002909A4"/>
    <w:rsid w:val="00290A54"/>
    <w:rsid w:val="00293203"/>
    <w:rsid w:val="002938A2"/>
    <w:rsid w:val="00293E63"/>
    <w:rsid w:val="00294CFE"/>
    <w:rsid w:val="00295226"/>
    <w:rsid w:val="0029580B"/>
    <w:rsid w:val="00296D4A"/>
    <w:rsid w:val="00297751"/>
    <w:rsid w:val="002A0524"/>
    <w:rsid w:val="002A1A6F"/>
    <w:rsid w:val="002A468F"/>
    <w:rsid w:val="002A4761"/>
    <w:rsid w:val="002B0043"/>
    <w:rsid w:val="002B36D6"/>
    <w:rsid w:val="002B6F40"/>
    <w:rsid w:val="002C3A7A"/>
    <w:rsid w:val="002C4ED1"/>
    <w:rsid w:val="002C6843"/>
    <w:rsid w:val="002C6848"/>
    <w:rsid w:val="002C7138"/>
    <w:rsid w:val="002C7EAC"/>
    <w:rsid w:val="002D0A14"/>
    <w:rsid w:val="002D1340"/>
    <w:rsid w:val="002D4066"/>
    <w:rsid w:val="002D5071"/>
    <w:rsid w:val="002D5D90"/>
    <w:rsid w:val="002D75A9"/>
    <w:rsid w:val="002E1230"/>
    <w:rsid w:val="002E1B3E"/>
    <w:rsid w:val="002E4CD9"/>
    <w:rsid w:val="002E5D56"/>
    <w:rsid w:val="002E634F"/>
    <w:rsid w:val="002F1E7A"/>
    <w:rsid w:val="002F31CF"/>
    <w:rsid w:val="002F48B8"/>
    <w:rsid w:val="002F660D"/>
    <w:rsid w:val="002F6742"/>
    <w:rsid w:val="002F68AA"/>
    <w:rsid w:val="00304EAE"/>
    <w:rsid w:val="00314960"/>
    <w:rsid w:val="003152A0"/>
    <w:rsid w:val="003171AB"/>
    <w:rsid w:val="00317B28"/>
    <w:rsid w:val="00320916"/>
    <w:rsid w:val="00320DDE"/>
    <w:rsid w:val="00321541"/>
    <w:rsid w:val="00323002"/>
    <w:rsid w:val="003274BD"/>
    <w:rsid w:val="00330E7A"/>
    <w:rsid w:val="00331F21"/>
    <w:rsid w:val="00334DA2"/>
    <w:rsid w:val="00334EE6"/>
    <w:rsid w:val="0033604C"/>
    <w:rsid w:val="003366CC"/>
    <w:rsid w:val="00337148"/>
    <w:rsid w:val="00340513"/>
    <w:rsid w:val="00343249"/>
    <w:rsid w:val="003439E4"/>
    <w:rsid w:val="00343AE4"/>
    <w:rsid w:val="00344342"/>
    <w:rsid w:val="00344F9A"/>
    <w:rsid w:val="0035023A"/>
    <w:rsid w:val="00350F04"/>
    <w:rsid w:val="0035255E"/>
    <w:rsid w:val="00353D50"/>
    <w:rsid w:val="00354C82"/>
    <w:rsid w:val="003604F3"/>
    <w:rsid w:val="00361AED"/>
    <w:rsid w:val="00363482"/>
    <w:rsid w:val="00363828"/>
    <w:rsid w:val="00364C28"/>
    <w:rsid w:val="00367DEB"/>
    <w:rsid w:val="00370DF8"/>
    <w:rsid w:val="00372738"/>
    <w:rsid w:val="00372BE8"/>
    <w:rsid w:val="00372D56"/>
    <w:rsid w:val="003752E1"/>
    <w:rsid w:val="00375EAA"/>
    <w:rsid w:val="00376319"/>
    <w:rsid w:val="00384546"/>
    <w:rsid w:val="00386450"/>
    <w:rsid w:val="00390EAF"/>
    <w:rsid w:val="00391374"/>
    <w:rsid w:val="00393B04"/>
    <w:rsid w:val="003941DC"/>
    <w:rsid w:val="00394F7C"/>
    <w:rsid w:val="003953B0"/>
    <w:rsid w:val="00396420"/>
    <w:rsid w:val="003969E3"/>
    <w:rsid w:val="00396F04"/>
    <w:rsid w:val="00397256"/>
    <w:rsid w:val="00397EFE"/>
    <w:rsid w:val="003A0B72"/>
    <w:rsid w:val="003A1C64"/>
    <w:rsid w:val="003A2CC9"/>
    <w:rsid w:val="003A2FB2"/>
    <w:rsid w:val="003A3C84"/>
    <w:rsid w:val="003A4220"/>
    <w:rsid w:val="003A4352"/>
    <w:rsid w:val="003A607D"/>
    <w:rsid w:val="003A7F77"/>
    <w:rsid w:val="003B1951"/>
    <w:rsid w:val="003B2536"/>
    <w:rsid w:val="003B3A79"/>
    <w:rsid w:val="003B3F94"/>
    <w:rsid w:val="003B460A"/>
    <w:rsid w:val="003B4674"/>
    <w:rsid w:val="003C7613"/>
    <w:rsid w:val="003C76AB"/>
    <w:rsid w:val="003D0FD8"/>
    <w:rsid w:val="003D1021"/>
    <w:rsid w:val="003D1B8E"/>
    <w:rsid w:val="003D2A59"/>
    <w:rsid w:val="003D5B74"/>
    <w:rsid w:val="003D7907"/>
    <w:rsid w:val="003E05EB"/>
    <w:rsid w:val="003E15A5"/>
    <w:rsid w:val="003E47F5"/>
    <w:rsid w:val="003E6E24"/>
    <w:rsid w:val="003E7738"/>
    <w:rsid w:val="003E7BEA"/>
    <w:rsid w:val="003E7E40"/>
    <w:rsid w:val="003F11C4"/>
    <w:rsid w:val="003F231A"/>
    <w:rsid w:val="003F311B"/>
    <w:rsid w:val="003F4D1B"/>
    <w:rsid w:val="003F50BF"/>
    <w:rsid w:val="003F5849"/>
    <w:rsid w:val="003F5F24"/>
    <w:rsid w:val="003F5F29"/>
    <w:rsid w:val="003F70ED"/>
    <w:rsid w:val="003F73B1"/>
    <w:rsid w:val="003F77F7"/>
    <w:rsid w:val="003F7AF0"/>
    <w:rsid w:val="00400CA4"/>
    <w:rsid w:val="00401D06"/>
    <w:rsid w:val="004026A2"/>
    <w:rsid w:val="004061E7"/>
    <w:rsid w:val="004069D9"/>
    <w:rsid w:val="00406A09"/>
    <w:rsid w:val="00406C3C"/>
    <w:rsid w:val="00407023"/>
    <w:rsid w:val="00407362"/>
    <w:rsid w:val="00407F0D"/>
    <w:rsid w:val="004106B0"/>
    <w:rsid w:val="00413DCF"/>
    <w:rsid w:val="00413DD5"/>
    <w:rsid w:val="004178C1"/>
    <w:rsid w:val="00420A07"/>
    <w:rsid w:val="00420D96"/>
    <w:rsid w:val="00420FB8"/>
    <w:rsid w:val="00421565"/>
    <w:rsid w:val="00422B23"/>
    <w:rsid w:val="0042409B"/>
    <w:rsid w:val="00427028"/>
    <w:rsid w:val="0042738C"/>
    <w:rsid w:val="00427491"/>
    <w:rsid w:val="004302DD"/>
    <w:rsid w:val="004356D8"/>
    <w:rsid w:val="00435D5E"/>
    <w:rsid w:val="00436878"/>
    <w:rsid w:val="00436B9E"/>
    <w:rsid w:val="00437A8B"/>
    <w:rsid w:val="00440C08"/>
    <w:rsid w:val="00446C3E"/>
    <w:rsid w:val="00446DE4"/>
    <w:rsid w:val="00450ADE"/>
    <w:rsid w:val="00452088"/>
    <w:rsid w:val="0045301D"/>
    <w:rsid w:val="00456715"/>
    <w:rsid w:val="00457666"/>
    <w:rsid w:val="00460F42"/>
    <w:rsid w:val="004610B8"/>
    <w:rsid w:val="00462B0C"/>
    <w:rsid w:val="00464478"/>
    <w:rsid w:val="00467575"/>
    <w:rsid w:val="00467EB6"/>
    <w:rsid w:val="0047170E"/>
    <w:rsid w:val="004748A6"/>
    <w:rsid w:val="0047759B"/>
    <w:rsid w:val="00480355"/>
    <w:rsid w:val="00480C9C"/>
    <w:rsid w:val="00483A40"/>
    <w:rsid w:val="004846BB"/>
    <w:rsid w:val="004846C8"/>
    <w:rsid w:val="00486DA3"/>
    <w:rsid w:val="00487F18"/>
    <w:rsid w:val="004915E9"/>
    <w:rsid w:val="004919CB"/>
    <w:rsid w:val="004937D7"/>
    <w:rsid w:val="00493958"/>
    <w:rsid w:val="00493D39"/>
    <w:rsid w:val="00495D78"/>
    <w:rsid w:val="00496D62"/>
    <w:rsid w:val="00497AC2"/>
    <w:rsid w:val="004A0E92"/>
    <w:rsid w:val="004A20D7"/>
    <w:rsid w:val="004A46A3"/>
    <w:rsid w:val="004A6489"/>
    <w:rsid w:val="004A6E6C"/>
    <w:rsid w:val="004B382F"/>
    <w:rsid w:val="004B440A"/>
    <w:rsid w:val="004B44EF"/>
    <w:rsid w:val="004B6295"/>
    <w:rsid w:val="004B79BE"/>
    <w:rsid w:val="004B7B18"/>
    <w:rsid w:val="004C12F4"/>
    <w:rsid w:val="004C36C9"/>
    <w:rsid w:val="004C5775"/>
    <w:rsid w:val="004C6523"/>
    <w:rsid w:val="004C7B3A"/>
    <w:rsid w:val="004D04A0"/>
    <w:rsid w:val="004D2BE1"/>
    <w:rsid w:val="004D38CE"/>
    <w:rsid w:val="004D7224"/>
    <w:rsid w:val="004E067A"/>
    <w:rsid w:val="004E1A7A"/>
    <w:rsid w:val="004E2883"/>
    <w:rsid w:val="004E3679"/>
    <w:rsid w:val="004E3BD2"/>
    <w:rsid w:val="004E4C0B"/>
    <w:rsid w:val="004E5DA0"/>
    <w:rsid w:val="004F1237"/>
    <w:rsid w:val="004F15DD"/>
    <w:rsid w:val="004F3188"/>
    <w:rsid w:val="005019EE"/>
    <w:rsid w:val="00504221"/>
    <w:rsid w:val="005053C5"/>
    <w:rsid w:val="00505859"/>
    <w:rsid w:val="00507F8A"/>
    <w:rsid w:val="00513024"/>
    <w:rsid w:val="00514A06"/>
    <w:rsid w:val="00514F9F"/>
    <w:rsid w:val="0051502E"/>
    <w:rsid w:val="00515E00"/>
    <w:rsid w:val="00517B26"/>
    <w:rsid w:val="00522D35"/>
    <w:rsid w:val="005242B1"/>
    <w:rsid w:val="00525431"/>
    <w:rsid w:val="005264AB"/>
    <w:rsid w:val="00526917"/>
    <w:rsid w:val="005276CB"/>
    <w:rsid w:val="0053043C"/>
    <w:rsid w:val="00531C3F"/>
    <w:rsid w:val="00532D8B"/>
    <w:rsid w:val="00535C96"/>
    <w:rsid w:val="00536977"/>
    <w:rsid w:val="00536F5E"/>
    <w:rsid w:val="00537356"/>
    <w:rsid w:val="00542B94"/>
    <w:rsid w:val="00543B75"/>
    <w:rsid w:val="00543D8D"/>
    <w:rsid w:val="005444A4"/>
    <w:rsid w:val="0054459E"/>
    <w:rsid w:val="0055120E"/>
    <w:rsid w:val="0055132C"/>
    <w:rsid w:val="0055175E"/>
    <w:rsid w:val="00551F68"/>
    <w:rsid w:val="005548E0"/>
    <w:rsid w:val="00556C3E"/>
    <w:rsid w:val="00556D7D"/>
    <w:rsid w:val="005600E1"/>
    <w:rsid w:val="00564767"/>
    <w:rsid w:val="005647B5"/>
    <w:rsid w:val="00565711"/>
    <w:rsid w:val="00565EE1"/>
    <w:rsid w:val="0056779E"/>
    <w:rsid w:val="005715AD"/>
    <w:rsid w:val="005716F7"/>
    <w:rsid w:val="005717D4"/>
    <w:rsid w:val="00573172"/>
    <w:rsid w:val="005764F3"/>
    <w:rsid w:val="0057780B"/>
    <w:rsid w:val="00581377"/>
    <w:rsid w:val="0058169E"/>
    <w:rsid w:val="00583F28"/>
    <w:rsid w:val="00587497"/>
    <w:rsid w:val="005902C7"/>
    <w:rsid w:val="00590C12"/>
    <w:rsid w:val="00590EB7"/>
    <w:rsid w:val="00590F02"/>
    <w:rsid w:val="00591047"/>
    <w:rsid w:val="005928CE"/>
    <w:rsid w:val="005952FD"/>
    <w:rsid w:val="0059597F"/>
    <w:rsid w:val="005959A9"/>
    <w:rsid w:val="00596455"/>
    <w:rsid w:val="00596D29"/>
    <w:rsid w:val="005A00F9"/>
    <w:rsid w:val="005A13FD"/>
    <w:rsid w:val="005A1B7B"/>
    <w:rsid w:val="005A1CE4"/>
    <w:rsid w:val="005A1ECC"/>
    <w:rsid w:val="005A1EEC"/>
    <w:rsid w:val="005A2F2A"/>
    <w:rsid w:val="005A4090"/>
    <w:rsid w:val="005A421D"/>
    <w:rsid w:val="005B7160"/>
    <w:rsid w:val="005C0395"/>
    <w:rsid w:val="005C0DAF"/>
    <w:rsid w:val="005C2584"/>
    <w:rsid w:val="005C3003"/>
    <w:rsid w:val="005C5A2A"/>
    <w:rsid w:val="005C681B"/>
    <w:rsid w:val="005C721C"/>
    <w:rsid w:val="005D0169"/>
    <w:rsid w:val="005D2D97"/>
    <w:rsid w:val="005D442E"/>
    <w:rsid w:val="005D77C7"/>
    <w:rsid w:val="005E18D3"/>
    <w:rsid w:val="005E33B8"/>
    <w:rsid w:val="005E4672"/>
    <w:rsid w:val="005E6391"/>
    <w:rsid w:val="005F1C46"/>
    <w:rsid w:val="005F3086"/>
    <w:rsid w:val="005F4B3A"/>
    <w:rsid w:val="005F5675"/>
    <w:rsid w:val="005F63C5"/>
    <w:rsid w:val="0060198A"/>
    <w:rsid w:val="00601CAF"/>
    <w:rsid w:val="00602449"/>
    <w:rsid w:val="0060612F"/>
    <w:rsid w:val="0061028E"/>
    <w:rsid w:val="00610D72"/>
    <w:rsid w:val="006127CB"/>
    <w:rsid w:val="00614E62"/>
    <w:rsid w:val="00615828"/>
    <w:rsid w:val="00615CDB"/>
    <w:rsid w:val="00616FDF"/>
    <w:rsid w:val="006208C8"/>
    <w:rsid w:val="00621563"/>
    <w:rsid w:val="00621B6C"/>
    <w:rsid w:val="00625EF3"/>
    <w:rsid w:val="006323FE"/>
    <w:rsid w:val="00632C11"/>
    <w:rsid w:val="00633644"/>
    <w:rsid w:val="00636827"/>
    <w:rsid w:val="00636E0F"/>
    <w:rsid w:val="00637091"/>
    <w:rsid w:val="00637569"/>
    <w:rsid w:val="00641129"/>
    <w:rsid w:val="006424FD"/>
    <w:rsid w:val="00642E55"/>
    <w:rsid w:val="006437FC"/>
    <w:rsid w:val="00645E22"/>
    <w:rsid w:val="006477A8"/>
    <w:rsid w:val="00647DDF"/>
    <w:rsid w:val="006504C9"/>
    <w:rsid w:val="00653961"/>
    <w:rsid w:val="006540AE"/>
    <w:rsid w:val="006578DB"/>
    <w:rsid w:val="00660E77"/>
    <w:rsid w:val="00661AD2"/>
    <w:rsid w:val="00661FDE"/>
    <w:rsid w:val="00662D08"/>
    <w:rsid w:val="006632F5"/>
    <w:rsid w:val="0066494D"/>
    <w:rsid w:val="006650B7"/>
    <w:rsid w:val="00667427"/>
    <w:rsid w:val="00670B13"/>
    <w:rsid w:val="00672547"/>
    <w:rsid w:val="00673F83"/>
    <w:rsid w:val="00674201"/>
    <w:rsid w:val="006754E6"/>
    <w:rsid w:val="0067697B"/>
    <w:rsid w:val="00680203"/>
    <w:rsid w:val="00683ECA"/>
    <w:rsid w:val="00684A53"/>
    <w:rsid w:val="006854BB"/>
    <w:rsid w:val="00691279"/>
    <w:rsid w:val="00691F46"/>
    <w:rsid w:val="006953C4"/>
    <w:rsid w:val="00695476"/>
    <w:rsid w:val="006955D4"/>
    <w:rsid w:val="006A0497"/>
    <w:rsid w:val="006A13D1"/>
    <w:rsid w:val="006A26E0"/>
    <w:rsid w:val="006A3797"/>
    <w:rsid w:val="006A3B1D"/>
    <w:rsid w:val="006A5940"/>
    <w:rsid w:val="006A6C13"/>
    <w:rsid w:val="006B0311"/>
    <w:rsid w:val="006B0966"/>
    <w:rsid w:val="006B0E6A"/>
    <w:rsid w:val="006B1866"/>
    <w:rsid w:val="006B1F08"/>
    <w:rsid w:val="006B41F7"/>
    <w:rsid w:val="006B758C"/>
    <w:rsid w:val="006C1541"/>
    <w:rsid w:val="006C19E2"/>
    <w:rsid w:val="006C433C"/>
    <w:rsid w:val="006C56FD"/>
    <w:rsid w:val="006C66E2"/>
    <w:rsid w:val="006D0F5E"/>
    <w:rsid w:val="006D1CB3"/>
    <w:rsid w:val="006D1DCA"/>
    <w:rsid w:val="006D3F2D"/>
    <w:rsid w:val="006D50E2"/>
    <w:rsid w:val="006D5469"/>
    <w:rsid w:val="006D5B3A"/>
    <w:rsid w:val="006D76A4"/>
    <w:rsid w:val="006E0352"/>
    <w:rsid w:val="006E147F"/>
    <w:rsid w:val="006E168B"/>
    <w:rsid w:val="006E1E20"/>
    <w:rsid w:val="006E2443"/>
    <w:rsid w:val="006E2541"/>
    <w:rsid w:val="006E4314"/>
    <w:rsid w:val="006E5A71"/>
    <w:rsid w:val="006F3350"/>
    <w:rsid w:val="006F4DCF"/>
    <w:rsid w:val="00702352"/>
    <w:rsid w:val="00704166"/>
    <w:rsid w:val="007054BA"/>
    <w:rsid w:val="00706447"/>
    <w:rsid w:val="00711233"/>
    <w:rsid w:val="007118E0"/>
    <w:rsid w:val="00712DDB"/>
    <w:rsid w:val="0071326D"/>
    <w:rsid w:val="00713DA8"/>
    <w:rsid w:val="00714DB7"/>
    <w:rsid w:val="00716031"/>
    <w:rsid w:val="00717692"/>
    <w:rsid w:val="007179E8"/>
    <w:rsid w:val="00721448"/>
    <w:rsid w:val="007214F0"/>
    <w:rsid w:val="00726DB6"/>
    <w:rsid w:val="007302D6"/>
    <w:rsid w:val="00730C13"/>
    <w:rsid w:val="007311DC"/>
    <w:rsid w:val="00732A9B"/>
    <w:rsid w:val="00734982"/>
    <w:rsid w:val="007356D2"/>
    <w:rsid w:val="00735F31"/>
    <w:rsid w:val="00737903"/>
    <w:rsid w:val="00740FC6"/>
    <w:rsid w:val="00741835"/>
    <w:rsid w:val="00743255"/>
    <w:rsid w:val="007475A2"/>
    <w:rsid w:val="00750F64"/>
    <w:rsid w:val="00751ED0"/>
    <w:rsid w:val="007534AB"/>
    <w:rsid w:val="007536FC"/>
    <w:rsid w:val="00753D8F"/>
    <w:rsid w:val="00753DEC"/>
    <w:rsid w:val="00753E56"/>
    <w:rsid w:val="007542A4"/>
    <w:rsid w:val="0075589A"/>
    <w:rsid w:val="0075674E"/>
    <w:rsid w:val="00756DDE"/>
    <w:rsid w:val="00760C7F"/>
    <w:rsid w:val="00762E5F"/>
    <w:rsid w:val="0076371D"/>
    <w:rsid w:val="007640EF"/>
    <w:rsid w:val="007642BE"/>
    <w:rsid w:val="00764725"/>
    <w:rsid w:val="00765683"/>
    <w:rsid w:val="0076663C"/>
    <w:rsid w:val="00767A1D"/>
    <w:rsid w:val="007702DA"/>
    <w:rsid w:val="00772A23"/>
    <w:rsid w:val="007737CA"/>
    <w:rsid w:val="00775375"/>
    <w:rsid w:val="00775AC9"/>
    <w:rsid w:val="00777B30"/>
    <w:rsid w:val="007813CF"/>
    <w:rsid w:val="00785391"/>
    <w:rsid w:val="00787FCB"/>
    <w:rsid w:val="00790784"/>
    <w:rsid w:val="00791AFE"/>
    <w:rsid w:val="0079219D"/>
    <w:rsid w:val="00792EBF"/>
    <w:rsid w:val="00794C0A"/>
    <w:rsid w:val="00796EE3"/>
    <w:rsid w:val="007A16A7"/>
    <w:rsid w:val="007A30A8"/>
    <w:rsid w:val="007A3F5F"/>
    <w:rsid w:val="007B10C2"/>
    <w:rsid w:val="007B19F0"/>
    <w:rsid w:val="007B35F8"/>
    <w:rsid w:val="007B41BF"/>
    <w:rsid w:val="007C0080"/>
    <w:rsid w:val="007C07F9"/>
    <w:rsid w:val="007C2603"/>
    <w:rsid w:val="007C2D4C"/>
    <w:rsid w:val="007C59B8"/>
    <w:rsid w:val="007D3B26"/>
    <w:rsid w:val="007D4448"/>
    <w:rsid w:val="007D647C"/>
    <w:rsid w:val="007D6E71"/>
    <w:rsid w:val="007D7F67"/>
    <w:rsid w:val="007E10B2"/>
    <w:rsid w:val="007E133C"/>
    <w:rsid w:val="007E1DDD"/>
    <w:rsid w:val="007E5EE6"/>
    <w:rsid w:val="007F43ED"/>
    <w:rsid w:val="007F7CCA"/>
    <w:rsid w:val="0080144D"/>
    <w:rsid w:val="00802B62"/>
    <w:rsid w:val="00802F6B"/>
    <w:rsid w:val="00803E80"/>
    <w:rsid w:val="008050A6"/>
    <w:rsid w:val="008106DA"/>
    <w:rsid w:val="0081143A"/>
    <w:rsid w:val="0081389C"/>
    <w:rsid w:val="008179D2"/>
    <w:rsid w:val="008211A7"/>
    <w:rsid w:val="0082184F"/>
    <w:rsid w:val="008243BC"/>
    <w:rsid w:val="00824CBA"/>
    <w:rsid w:val="00827B11"/>
    <w:rsid w:val="0083386D"/>
    <w:rsid w:val="00840539"/>
    <w:rsid w:val="00840A27"/>
    <w:rsid w:val="0084242D"/>
    <w:rsid w:val="008429B7"/>
    <w:rsid w:val="00843D48"/>
    <w:rsid w:val="00844381"/>
    <w:rsid w:val="0084470B"/>
    <w:rsid w:val="00844B36"/>
    <w:rsid w:val="0084533B"/>
    <w:rsid w:val="0084545D"/>
    <w:rsid w:val="008501FE"/>
    <w:rsid w:val="0085252A"/>
    <w:rsid w:val="00852602"/>
    <w:rsid w:val="00853BDB"/>
    <w:rsid w:val="00853E48"/>
    <w:rsid w:val="00855B75"/>
    <w:rsid w:val="0085688F"/>
    <w:rsid w:val="008604DC"/>
    <w:rsid w:val="00860AF6"/>
    <w:rsid w:val="00862C0B"/>
    <w:rsid w:val="008660A6"/>
    <w:rsid w:val="00867094"/>
    <w:rsid w:val="00867AC4"/>
    <w:rsid w:val="00873830"/>
    <w:rsid w:val="0087422A"/>
    <w:rsid w:val="00875C81"/>
    <w:rsid w:val="00875D99"/>
    <w:rsid w:val="008767D9"/>
    <w:rsid w:val="00876905"/>
    <w:rsid w:val="00877C52"/>
    <w:rsid w:val="008810CB"/>
    <w:rsid w:val="00881A6E"/>
    <w:rsid w:val="00881DD0"/>
    <w:rsid w:val="0088258E"/>
    <w:rsid w:val="00883FEA"/>
    <w:rsid w:val="00885E5E"/>
    <w:rsid w:val="00887666"/>
    <w:rsid w:val="0089113B"/>
    <w:rsid w:val="00894897"/>
    <w:rsid w:val="00895E47"/>
    <w:rsid w:val="008A2674"/>
    <w:rsid w:val="008A48CD"/>
    <w:rsid w:val="008A5608"/>
    <w:rsid w:val="008B3263"/>
    <w:rsid w:val="008B38FD"/>
    <w:rsid w:val="008B70E8"/>
    <w:rsid w:val="008B7A25"/>
    <w:rsid w:val="008B7B61"/>
    <w:rsid w:val="008B7CC7"/>
    <w:rsid w:val="008C033B"/>
    <w:rsid w:val="008C235C"/>
    <w:rsid w:val="008C371E"/>
    <w:rsid w:val="008C407A"/>
    <w:rsid w:val="008C4238"/>
    <w:rsid w:val="008C4CD9"/>
    <w:rsid w:val="008C5D0E"/>
    <w:rsid w:val="008C6848"/>
    <w:rsid w:val="008D234C"/>
    <w:rsid w:val="008D3431"/>
    <w:rsid w:val="008D40D9"/>
    <w:rsid w:val="008D4E85"/>
    <w:rsid w:val="008D4F0D"/>
    <w:rsid w:val="008E1D45"/>
    <w:rsid w:val="008E3087"/>
    <w:rsid w:val="008E30A7"/>
    <w:rsid w:val="008E446F"/>
    <w:rsid w:val="008E5628"/>
    <w:rsid w:val="008E6C71"/>
    <w:rsid w:val="008F1ABA"/>
    <w:rsid w:val="008F31ED"/>
    <w:rsid w:val="008F3EFA"/>
    <w:rsid w:val="008F445E"/>
    <w:rsid w:val="008F44E4"/>
    <w:rsid w:val="008F790B"/>
    <w:rsid w:val="008F7930"/>
    <w:rsid w:val="0090076C"/>
    <w:rsid w:val="009009FF"/>
    <w:rsid w:val="009035D5"/>
    <w:rsid w:val="00903D1E"/>
    <w:rsid w:val="009043EB"/>
    <w:rsid w:val="0090612B"/>
    <w:rsid w:val="00907124"/>
    <w:rsid w:val="0090731F"/>
    <w:rsid w:val="00907D9B"/>
    <w:rsid w:val="009108BF"/>
    <w:rsid w:val="00910A90"/>
    <w:rsid w:val="00911A44"/>
    <w:rsid w:val="00913B3C"/>
    <w:rsid w:val="00914AC6"/>
    <w:rsid w:val="00915244"/>
    <w:rsid w:val="00915943"/>
    <w:rsid w:val="00916537"/>
    <w:rsid w:val="00917622"/>
    <w:rsid w:val="00921852"/>
    <w:rsid w:val="0092273B"/>
    <w:rsid w:val="00924E39"/>
    <w:rsid w:val="00927224"/>
    <w:rsid w:val="00927922"/>
    <w:rsid w:val="009305AD"/>
    <w:rsid w:val="00930D19"/>
    <w:rsid w:val="00931FE1"/>
    <w:rsid w:val="0093299D"/>
    <w:rsid w:val="009331F2"/>
    <w:rsid w:val="00933917"/>
    <w:rsid w:val="009362B5"/>
    <w:rsid w:val="0093637B"/>
    <w:rsid w:val="00937FD8"/>
    <w:rsid w:val="00943FD4"/>
    <w:rsid w:val="009447D6"/>
    <w:rsid w:val="00945204"/>
    <w:rsid w:val="00947619"/>
    <w:rsid w:val="00947941"/>
    <w:rsid w:val="00950D91"/>
    <w:rsid w:val="00953669"/>
    <w:rsid w:val="009555DB"/>
    <w:rsid w:val="00955D7F"/>
    <w:rsid w:val="00960150"/>
    <w:rsid w:val="00961FDF"/>
    <w:rsid w:val="0096269A"/>
    <w:rsid w:val="00965949"/>
    <w:rsid w:val="009678E3"/>
    <w:rsid w:val="00971AF0"/>
    <w:rsid w:val="009728A6"/>
    <w:rsid w:val="00974D92"/>
    <w:rsid w:val="0097523A"/>
    <w:rsid w:val="009768E8"/>
    <w:rsid w:val="00976A27"/>
    <w:rsid w:val="00977DE1"/>
    <w:rsid w:val="009805EF"/>
    <w:rsid w:val="00983152"/>
    <w:rsid w:val="0098343C"/>
    <w:rsid w:val="00983E3C"/>
    <w:rsid w:val="00985FBF"/>
    <w:rsid w:val="00987DA6"/>
    <w:rsid w:val="0099064B"/>
    <w:rsid w:val="0099084B"/>
    <w:rsid w:val="00994560"/>
    <w:rsid w:val="00995C94"/>
    <w:rsid w:val="00997BB1"/>
    <w:rsid w:val="009A0DB4"/>
    <w:rsid w:val="009A118A"/>
    <w:rsid w:val="009A17DE"/>
    <w:rsid w:val="009A2B03"/>
    <w:rsid w:val="009A3F51"/>
    <w:rsid w:val="009A496B"/>
    <w:rsid w:val="009A4D84"/>
    <w:rsid w:val="009A591D"/>
    <w:rsid w:val="009A64E6"/>
    <w:rsid w:val="009A6D63"/>
    <w:rsid w:val="009A7699"/>
    <w:rsid w:val="009A79D4"/>
    <w:rsid w:val="009B05C7"/>
    <w:rsid w:val="009B0DDD"/>
    <w:rsid w:val="009B0DF4"/>
    <w:rsid w:val="009B2A53"/>
    <w:rsid w:val="009B3F9E"/>
    <w:rsid w:val="009B46FF"/>
    <w:rsid w:val="009C0F92"/>
    <w:rsid w:val="009C144C"/>
    <w:rsid w:val="009C55EE"/>
    <w:rsid w:val="009C5B7F"/>
    <w:rsid w:val="009C6770"/>
    <w:rsid w:val="009C6998"/>
    <w:rsid w:val="009C71D1"/>
    <w:rsid w:val="009C7F7C"/>
    <w:rsid w:val="009D0975"/>
    <w:rsid w:val="009D1570"/>
    <w:rsid w:val="009D1813"/>
    <w:rsid w:val="009D1AA0"/>
    <w:rsid w:val="009D1ABB"/>
    <w:rsid w:val="009D2C70"/>
    <w:rsid w:val="009D3708"/>
    <w:rsid w:val="009D63C3"/>
    <w:rsid w:val="009D762A"/>
    <w:rsid w:val="009E00C5"/>
    <w:rsid w:val="009E01F4"/>
    <w:rsid w:val="009E264E"/>
    <w:rsid w:val="009E2F93"/>
    <w:rsid w:val="009E4E0F"/>
    <w:rsid w:val="009E61F0"/>
    <w:rsid w:val="009E65E5"/>
    <w:rsid w:val="009E7EB4"/>
    <w:rsid w:val="009E7F95"/>
    <w:rsid w:val="009F0181"/>
    <w:rsid w:val="009F0F2F"/>
    <w:rsid w:val="009F5189"/>
    <w:rsid w:val="009F5455"/>
    <w:rsid w:val="009F5A10"/>
    <w:rsid w:val="009F7917"/>
    <w:rsid w:val="009F7998"/>
    <w:rsid w:val="00A02A08"/>
    <w:rsid w:val="00A034AA"/>
    <w:rsid w:val="00A0530E"/>
    <w:rsid w:val="00A053A8"/>
    <w:rsid w:val="00A055D9"/>
    <w:rsid w:val="00A07BD6"/>
    <w:rsid w:val="00A16B9E"/>
    <w:rsid w:val="00A200D1"/>
    <w:rsid w:val="00A222E0"/>
    <w:rsid w:val="00A22815"/>
    <w:rsid w:val="00A25A12"/>
    <w:rsid w:val="00A27ECB"/>
    <w:rsid w:val="00A310CE"/>
    <w:rsid w:val="00A316C4"/>
    <w:rsid w:val="00A32387"/>
    <w:rsid w:val="00A34092"/>
    <w:rsid w:val="00A347D2"/>
    <w:rsid w:val="00A34D06"/>
    <w:rsid w:val="00A34E2B"/>
    <w:rsid w:val="00A36B4E"/>
    <w:rsid w:val="00A400A8"/>
    <w:rsid w:val="00A4042E"/>
    <w:rsid w:val="00A41A59"/>
    <w:rsid w:val="00A4264C"/>
    <w:rsid w:val="00A42731"/>
    <w:rsid w:val="00A4463D"/>
    <w:rsid w:val="00A470E2"/>
    <w:rsid w:val="00A47BFE"/>
    <w:rsid w:val="00A507BB"/>
    <w:rsid w:val="00A512B2"/>
    <w:rsid w:val="00A51DC9"/>
    <w:rsid w:val="00A52010"/>
    <w:rsid w:val="00A53B69"/>
    <w:rsid w:val="00A53C59"/>
    <w:rsid w:val="00A60A53"/>
    <w:rsid w:val="00A645FC"/>
    <w:rsid w:val="00A66B7D"/>
    <w:rsid w:val="00A711C8"/>
    <w:rsid w:val="00A72F08"/>
    <w:rsid w:val="00A7379A"/>
    <w:rsid w:val="00A73A08"/>
    <w:rsid w:val="00A74103"/>
    <w:rsid w:val="00A74525"/>
    <w:rsid w:val="00A755BE"/>
    <w:rsid w:val="00A759AD"/>
    <w:rsid w:val="00A75CB2"/>
    <w:rsid w:val="00A76214"/>
    <w:rsid w:val="00A80DA6"/>
    <w:rsid w:val="00A81CE0"/>
    <w:rsid w:val="00A82278"/>
    <w:rsid w:val="00A86A0F"/>
    <w:rsid w:val="00A915A5"/>
    <w:rsid w:val="00A91AD6"/>
    <w:rsid w:val="00A9339A"/>
    <w:rsid w:val="00A9393E"/>
    <w:rsid w:val="00A96862"/>
    <w:rsid w:val="00A96AD9"/>
    <w:rsid w:val="00AA0A45"/>
    <w:rsid w:val="00AA3398"/>
    <w:rsid w:val="00AA6831"/>
    <w:rsid w:val="00AA717D"/>
    <w:rsid w:val="00AB00A3"/>
    <w:rsid w:val="00AB097C"/>
    <w:rsid w:val="00AB453F"/>
    <w:rsid w:val="00AB4863"/>
    <w:rsid w:val="00AB4ED8"/>
    <w:rsid w:val="00AB6A36"/>
    <w:rsid w:val="00AB70EB"/>
    <w:rsid w:val="00AC0E40"/>
    <w:rsid w:val="00AC20E6"/>
    <w:rsid w:val="00AC2292"/>
    <w:rsid w:val="00AC30C6"/>
    <w:rsid w:val="00AC5857"/>
    <w:rsid w:val="00AC589E"/>
    <w:rsid w:val="00AC6AD8"/>
    <w:rsid w:val="00AC6CFC"/>
    <w:rsid w:val="00AD077E"/>
    <w:rsid w:val="00AD17EA"/>
    <w:rsid w:val="00AD2271"/>
    <w:rsid w:val="00AD4437"/>
    <w:rsid w:val="00AD632D"/>
    <w:rsid w:val="00AE0AA7"/>
    <w:rsid w:val="00AE1BD4"/>
    <w:rsid w:val="00AE1CD5"/>
    <w:rsid w:val="00AE27EA"/>
    <w:rsid w:val="00AE4595"/>
    <w:rsid w:val="00AE51A4"/>
    <w:rsid w:val="00AE5FB2"/>
    <w:rsid w:val="00AE666F"/>
    <w:rsid w:val="00AF11BF"/>
    <w:rsid w:val="00AF1301"/>
    <w:rsid w:val="00AF221B"/>
    <w:rsid w:val="00AF2FA8"/>
    <w:rsid w:val="00AF3042"/>
    <w:rsid w:val="00AF348F"/>
    <w:rsid w:val="00AF3B72"/>
    <w:rsid w:val="00AF3EF1"/>
    <w:rsid w:val="00AF512D"/>
    <w:rsid w:val="00AF533B"/>
    <w:rsid w:val="00AF664C"/>
    <w:rsid w:val="00B013D5"/>
    <w:rsid w:val="00B0250C"/>
    <w:rsid w:val="00B02FC8"/>
    <w:rsid w:val="00B03F6C"/>
    <w:rsid w:val="00B04EF8"/>
    <w:rsid w:val="00B04FF4"/>
    <w:rsid w:val="00B111C5"/>
    <w:rsid w:val="00B1135B"/>
    <w:rsid w:val="00B146D8"/>
    <w:rsid w:val="00B15237"/>
    <w:rsid w:val="00B16B46"/>
    <w:rsid w:val="00B17E30"/>
    <w:rsid w:val="00B2037A"/>
    <w:rsid w:val="00B20EEA"/>
    <w:rsid w:val="00B23066"/>
    <w:rsid w:val="00B23AFE"/>
    <w:rsid w:val="00B23C6D"/>
    <w:rsid w:val="00B244CE"/>
    <w:rsid w:val="00B252FB"/>
    <w:rsid w:val="00B2640D"/>
    <w:rsid w:val="00B277DD"/>
    <w:rsid w:val="00B30D2C"/>
    <w:rsid w:val="00B31FCF"/>
    <w:rsid w:val="00B32558"/>
    <w:rsid w:val="00B32887"/>
    <w:rsid w:val="00B40D80"/>
    <w:rsid w:val="00B41867"/>
    <w:rsid w:val="00B43D0D"/>
    <w:rsid w:val="00B45168"/>
    <w:rsid w:val="00B451DC"/>
    <w:rsid w:val="00B46DCF"/>
    <w:rsid w:val="00B47BD8"/>
    <w:rsid w:val="00B50CF2"/>
    <w:rsid w:val="00B51C01"/>
    <w:rsid w:val="00B529A6"/>
    <w:rsid w:val="00B55A4C"/>
    <w:rsid w:val="00B567D5"/>
    <w:rsid w:val="00B57850"/>
    <w:rsid w:val="00B60095"/>
    <w:rsid w:val="00B603EC"/>
    <w:rsid w:val="00B61A8F"/>
    <w:rsid w:val="00B6215C"/>
    <w:rsid w:val="00B62784"/>
    <w:rsid w:val="00B6574F"/>
    <w:rsid w:val="00B65DA6"/>
    <w:rsid w:val="00B6699B"/>
    <w:rsid w:val="00B70317"/>
    <w:rsid w:val="00B714D4"/>
    <w:rsid w:val="00B72C8D"/>
    <w:rsid w:val="00B76050"/>
    <w:rsid w:val="00B80D82"/>
    <w:rsid w:val="00B811DA"/>
    <w:rsid w:val="00B828D7"/>
    <w:rsid w:val="00B8333C"/>
    <w:rsid w:val="00B85503"/>
    <w:rsid w:val="00B86D29"/>
    <w:rsid w:val="00B8748D"/>
    <w:rsid w:val="00B921CE"/>
    <w:rsid w:val="00B92D57"/>
    <w:rsid w:val="00B92FFC"/>
    <w:rsid w:val="00BA01CC"/>
    <w:rsid w:val="00BA0F5D"/>
    <w:rsid w:val="00BA1D85"/>
    <w:rsid w:val="00BA3E25"/>
    <w:rsid w:val="00BA5AC1"/>
    <w:rsid w:val="00BA6705"/>
    <w:rsid w:val="00BB0AF0"/>
    <w:rsid w:val="00BB0F9C"/>
    <w:rsid w:val="00BB356D"/>
    <w:rsid w:val="00BB4032"/>
    <w:rsid w:val="00BC1637"/>
    <w:rsid w:val="00BC33B8"/>
    <w:rsid w:val="00BC4102"/>
    <w:rsid w:val="00BC4678"/>
    <w:rsid w:val="00BC731E"/>
    <w:rsid w:val="00BD00B4"/>
    <w:rsid w:val="00BD0789"/>
    <w:rsid w:val="00BD0A90"/>
    <w:rsid w:val="00BD127F"/>
    <w:rsid w:val="00BD4D1B"/>
    <w:rsid w:val="00BD537C"/>
    <w:rsid w:val="00BD5E1C"/>
    <w:rsid w:val="00BD60DB"/>
    <w:rsid w:val="00BD6383"/>
    <w:rsid w:val="00BD66D9"/>
    <w:rsid w:val="00BD6FC1"/>
    <w:rsid w:val="00BD7DC2"/>
    <w:rsid w:val="00BE2203"/>
    <w:rsid w:val="00BE3C8A"/>
    <w:rsid w:val="00BE4AE8"/>
    <w:rsid w:val="00BE5ED1"/>
    <w:rsid w:val="00BE6421"/>
    <w:rsid w:val="00BE7905"/>
    <w:rsid w:val="00BF0F65"/>
    <w:rsid w:val="00BF0FFD"/>
    <w:rsid w:val="00BF3106"/>
    <w:rsid w:val="00BF4811"/>
    <w:rsid w:val="00BF5663"/>
    <w:rsid w:val="00C01388"/>
    <w:rsid w:val="00C0315B"/>
    <w:rsid w:val="00C03DE2"/>
    <w:rsid w:val="00C0443A"/>
    <w:rsid w:val="00C06CCE"/>
    <w:rsid w:val="00C06FB7"/>
    <w:rsid w:val="00C0783D"/>
    <w:rsid w:val="00C07BA3"/>
    <w:rsid w:val="00C13C6D"/>
    <w:rsid w:val="00C15245"/>
    <w:rsid w:val="00C163D5"/>
    <w:rsid w:val="00C16C44"/>
    <w:rsid w:val="00C25B5B"/>
    <w:rsid w:val="00C3066B"/>
    <w:rsid w:val="00C33D38"/>
    <w:rsid w:val="00C34F34"/>
    <w:rsid w:val="00C41971"/>
    <w:rsid w:val="00C42275"/>
    <w:rsid w:val="00C435D0"/>
    <w:rsid w:val="00C435FF"/>
    <w:rsid w:val="00C4507D"/>
    <w:rsid w:val="00C476E2"/>
    <w:rsid w:val="00C50589"/>
    <w:rsid w:val="00C5149F"/>
    <w:rsid w:val="00C5281F"/>
    <w:rsid w:val="00C52D1F"/>
    <w:rsid w:val="00C5501B"/>
    <w:rsid w:val="00C56E6B"/>
    <w:rsid w:val="00C603D5"/>
    <w:rsid w:val="00C63913"/>
    <w:rsid w:val="00C675DF"/>
    <w:rsid w:val="00C70BD0"/>
    <w:rsid w:val="00C70EEE"/>
    <w:rsid w:val="00C71032"/>
    <w:rsid w:val="00C71E9D"/>
    <w:rsid w:val="00C73369"/>
    <w:rsid w:val="00C736CB"/>
    <w:rsid w:val="00C7436F"/>
    <w:rsid w:val="00C76C93"/>
    <w:rsid w:val="00C76CF2"/>
    <w:rsid w:val="00C77796"/>
    <w:rsid w:val="00C77F38"/>
    <w:rsid w:val="00C80611"/>
    <w:rsid w:val="00C817BF"/>
    <w:rsid w:val="00C820ED"/>
    <w:rsid w:val="00C82235"/>
    <w:rsid w:val="00C8507F"/>
    <w:rsid w:val="00C913E8"/>
    <w:rsid w:val="00C91DEA"/>
    <w:rsid w:val="00C940A2"/>
    <w:rsid w:val="00C944E1"/>
    <w:rsid w:val="00C97034"/>
    <w:rsid w:val="00CA054C"/>
    <w:rsid w:val="00CA0842"/>
    <w:rsid w:val="00CA0C7F"/>
    <w:rsid w:val="00CA1703"/>
    <w:rsid w:val="00CA1739"/>
    <w:rsid w:val="00CB5F13"/>
    <w:rsid w:val="00CB78D0"/>
    <w:rsid w:val="00CC353D"/>
    <w:rsid w:val="00CC5CE9"/>
    <w:rsid w:val="00CC6276"/>
    <w:rsid w:val="00CD103B"/>
    <w:rsid w:val="00CD136B"/>
    <w:rsid w:val="00CD22C7"/>
    <w:rsid w:val="00CD235C"/>
    <w:rsid w:val="00CD2ED4"/>
    <w:rsid w:val="00CD3663"/>
    <w:rsid w:val="00CD4C52"/>
    <w:rsid w:val="00CD5073"/>
    <w:rsid w:val="00CD59B5"/>
    <w:rsid w:val="00CD5C3A"/>
    <w:rsid w:val="00CE292B"/>
    <w:rsid w:val="00CE2963"/>
    <w:rsid w:val="00CE2BBB"/>
    <w:rsid w:val="00CE5584"/>
    <w:rsid w:val="00CE6A1F"/>
    <w:rsid w:val="00CE6A2C"/>
    <w:rsid w:val="00CF080B"/>
    <w:rsid w:val="00CF1901"/>
    <w:rsid w:val="00CF1FF3"/>
    <w:rsid w:val="00CF76BB"/>
    <w:rsid w:val="00D0049F"/>
    <w:rsid w:val="00D0087C"/>
    <w:rsid w:val="00D033E6"/>
    <w:rsid w:val="00D04E8E"/>
    <w:rsid w:val="00D10D40"/>
    <w:rsid w:val="00D1552D"/>
    <w:rsid w:val="00D156CD"/>
    <w:rsid w:val="00D17CFD"/>
    <w:rsid w:val="00D20D56"/>
    <w:rsid w:val="00D21A08"/>
    <w:rsid w:val="00D22A41"/>
    <w:rsid w:val="00D2340D"/>
    <w:rsid w:val="00D24835"/>
    <w:rsid w:val="00D24D22"/>
    <w:rsid w:val="00D251D1"/>
    <w:rsid w:val="00D263CC"/>
    <w:rsid w:val="00D30793"/>
    <w:rsid w:val="00D30942"/>
    <w:rsid w:val="00D31485"/>
    <w:rsid w:val="00D32649"/>
    <w:rsid w:val="00D3358E"/>
    <w:rsid w:val="00D35783"/>
    <w:rsid w:val="00D35F2E"/>
    <w:rsid w:val="00D37135"/>
    <w:rsid w:val="00D37429"/>
    <w:rsid w:val="00D37B20"/>
    <w:rsid w:val="00D41760"/>
    <w:rsid w:val="00D41767"/>
    <w:rsid w:val="00D418C8"/>
    <w:rsid w:val="00D43C72"/>
    <w:rsid w:val="00D442E0"/>
    <w:rsid w:val="00D45120"/>
    <w:rsid w:val="00D45DD8"/>
    <w:rsid w:val="00D46031"/>
    <w:rsid w:val="00D46E1F"/>
    <w:rsid w:val="00D474F8"/>
    <w:rsid w:val="00D4754F"/>
    <w:rsid w:val="00D47C4F"/>
    <w:rsid w:val="00D50223"/>
    <w:rsid w:val="00D52E76"/>
    <w:rsid w:val="00D54023"/>
    <w:rsid w:val="00D54C3A"/>
    <w:rsid w:val="00D57B05"/>
    <w:rsid w:val="00D616C2"/>
    <w:rsid w:val="00D62E71"/>
    <w:rsid w:val="00D63FE1"/>
    <w:rsid w:val="00D65BAF"/>
    <w:rsid w:val="00D66122"/>
    <w:rsid w:val="00D66554"/>
    <w:rsid w:val="00D7253C"/>
    <w:rsid w:val="00D74506"/>
    <w:rsid w:val="00D75F1F"/>
    <w:rsid w:val="00D77891"/>
    <w:rsid w:val="00D80118"/>
    <w:rsid w:val="00D8127D"/>
    <w:rsid w:val="00D817B8"/>
    <w:rsid w:val="00D81B3D"/>
    <w:rsid w:val="00D83959"/>
    <w:rsid w:val="00D84D1C"/>
    <w:rsid w:val="00D84E4E"/>
    <w:rsid w:val="00D850EC"/>
    <w:rsid w:val="00D85894"/>
    <w:rsid w:val="00D90588"/>
    <w:rsid w:val="00D914F8"/>
    <w:rsid w:val="00D92262"/>
    <w:rsid w:val="00D9347A"/>
    <w:rsid w:val="00D946D8"/>
    <w:rsid w:val="00D954AF"/>
    <w:rsid w:val="00D96B7D"/>
    <w:rsid w:val="00DA1C45"/>
    <w:rsid w:val="00DA1D2F"/>
    <w:rsid w:val="00DA5B7E"/>
    <w:rsid w:val="00DA750B"/>
    <w:rsid w:val="00DB01B6"/>
    <w:rsid w:val="00DB0D58"/>
    <w:rsid w:val="00DB3B61"/>
    <w:rsid w:val="00DB4CA0"/>
    <w:rsid w:val="00DB50EB"/>
    <w:rsid w:val="00DB5AD9"/>
    <w:rsid w:val="00DB6014"/>
    <w:rsid w:val="00DC0141"/>
    <w:rsid w:val="00DC203D"/>
    <w:rsid w:val="00DC33BA"/>
    <w:rsid w:val="00DC6EA1"/>
    <w:rsid w:val="00DD2109"/>
    <w:rsid w:val="00DD28DA"/>
    <w:rsid w:val="00DD2D43"/>
    <w:rsid w:val="00DD42A4"/>
    <w:rsid w:val="00DD57D3"/>
    <w:rsid w:val="00DD7ABA"/>
    <w:rsid w:val="00DE2D63"/>
    <w:rsid w:val="00DE382D"/>
    <w:rsid w:val="00DE422B"/>
    <w:rsid w:val="00DE46E1"/>
    <w:rsid w:val="00DE56E1"/>
    <w:rsid w:val="00DE65FA"/>
    <w:rsid w:val="00DE6803"/>
    <w:rsid w:val="00DE7743"/>
    <w:rsid w:val="00DE7C05"/>
    <w:rsid w:val="00DF063C"/>
    <w:rsid w:val="00DF33DA"/>
    <w:rsid w:val="00DF4692"/>
    <w:rsid w:val="00DF591D"/>
    <w:rsid w:val="00DF5C12"/>
    <w:rsid w:val="00DF627B"/>
    <w:rsid w:val="00DF7497"/>
    <w:rsid w:val="00DF7583"/>
    <w:rsid w:val="00E011CC"/>
    <w:rsid w:val="00E01E81"/>
    <w:rsid w:val="00E020C9"/>
    <w:rsid w:val="00E02963"/>
    <w:rsid w:val="00E02C40"/>
    <w:rsid w:val="00E037FD"/>
    <w:rsid w:val="00E0436D"/>
    <w:rsid w:val="00E052FD"/>
    <w:rsid w:val="00E07BA8"/>
    <w:rsid w:val="00E105BD"/>
    <w:rsid w:val="00E111FC"/>
    <w:rsid w:val="00E11F57"/>
    <w:rsid w:val="00E132E8"/>
    <w:rsid w:val="00E13F2E"/>
    <w:rsid w:val="00E13F9F"/>
    <w:rsid w:val="00E161F0"/>
    <w:rsid w:val="00E21066"/>
    <w:rsid w:val="00E21DE8"/>
    <w:rsid w:val="00E21EEC"/>
    <w:rsid w:val="00E24353"/>
    <w:rsid w:val="00E243DB"/>
    <w:rsid w:val="00E26DDD"/>
    <w:rsid w:val="00E27B01"/>
    <w:rsid w:val="00E27C12"/>
    <w:rsid w:val="00E27DA7"/>
    <w:rsid w:val="00E31B57"/>
    <w:rsid w:val="00E326CA"/>
    <w:rsid w:val="00E329E6"/>
    <w:rsid w:val="00E34F05"/>
    <w:rsid w:val="00E361D8"/>
    <w:rsid w:val="00E400C9"/>
    <w:rsid w:val="00E400F6"/>
    <w:rsid w:val="00E44BFD"/>
    <w:rsid w:val="00E46A50"/>
    <w:rsid w:val="00E46E70"/>
    <w:rsid w:val="00E50DB0"/>
    <w:rsid w:val="00E515E5"/>
    <w:rsid w:val="00E519D8"/>
    <w:rsid w:val="00E51B09"/>
    <w:rsid w:val="00E5447A"/>
    <w:rsid w:val="00E56DA5"/>
    <w:rsid w:val="00E60C9F"/>
    <w:rsid w:val="00E61530"/>
    <w:rsid w:val="00E63227"/>
    <w:rsid w:val="00E66AC6"/>
    <w:rsid w:val="00E728B6"/>
    <w:rsid w:val="00E72EEA"/>
    <w:rsid w:val="00E74EF5"/>
    <w:rsid w:val="00E74FE9"/>
    <w:rsid w:val="00E75809"/>
    <w:rsid w:val="00E80306"/>
    <w:rsid w:val="00E8188A"/>
    <w:rsid w:val="00E831AF"/>
    <w:rsid w:val="00E838FF"/>
    <w:rsid w:val="00E8439C"/>
    <w:rsid w:val="00E84F39"/>
    <w:rsid w:val="00E857E4"/>
    <w:rsid w:val="00E85F0C"/>
    <w:rsid w:val="00E87804"/>
    <w:rsid w:val="00E87CEA"/>
    <w:rsid w:val="00E90C20"/>
    <w:rsid w:val="00E91A6B"/>
    <w:rsid w:val="00E95DC1"/>
    <w:rsid w:val="00E967F9"/>
    <w:rsid w:val="00EA3493"/>
    <w:rsid w:val="00EA472B"/>
    <w:rsid w:val="00EA47E4"/>
    <w:rsid w:val="00EA5D65"/>
    <w:rsid w:val="00EA7CAE"/>
    <w:rsid w:val="00EB0110"/>
    <w:rsid w:val="00EB0B74"/>
    <w:rsid w:val="00EB0C90"/>
    <w:rsid w:val="00EB1E04"/>
    <w:rsid w:val="00EB1E8F"/>
    <w:rsid w:val="00EB440C"/>
    <w:rsid w:val="00EB4926"/>
    <w:rsid w:val="00EC0840"/>
    <w:rsid w:val="00EC348A"/>
    <w:rsid w:val="00EC4D05"/>
    <w:rsid w:val="00EC589A"/>
    <w:rsid w:val="00EC6147"/>
    <w:rsid w:val="00EC696C"/>
    <w:rsid w:val="00ED0A71"/>
    <w:rsid w:val="00ED1723"/>
    <w:rsid w:val="00ED498D"/>
    <w:rsid w:val="00ED4D73"/>
    <w:rsid w:val="00ED4ECA"/>
    <w:rsid w:val="00ED537D"/>
    <w:rsid w:val="00ED57B4"/>
    <w:rsid w:val="00ED6655"/>
    <w:rsid w:val="00ED6BF5"/>
    <w:rsid w:val="00ED7B94"/>
    <w:rsid w:val="00EE03D5"/>
    <w:rsid w:val="00EE09C6"/>
    <w:rsid w:val="00EE0E38"/>
    <w:rsid w:val="00EE1D94"/>
    <w:rsid w:val="00EE4C7B"/>
    <w:rsid w:val="00EE4DB9"/>
    <w:rsid w:val="00EE5D94"/>
    <w:rsid w:val="00EE6EFC"/>
    <w:rsid w:val="00EF14FC"/>
    <w:rsid w:val="00EF2888"/>
    <w:rsid w:val="00EF46AF"/>
    <w:rsid w:val="00EF668F"/>
    <w:rsid w:val="00F021A5"/>
    <w:rsid w:val="00F0272F"/>
    <w:rsid w:val="00F054F0"/>
    <w:rsid w:val="00F05A25"/>
    <w:rsid w:val="00F06ED3"/>
    <w:rsid w:val="00F0769D"/>
    <w:rsid w:val="00F1023B"/>
    <w:rsid w:val="00F10481"/>
    <w:rsid w:val="00F11EE5"/>
    <w:rsid w:val="00F14560"/>
    <w:rsid w:val="00F149EB"/>
    <w:rsid w:val="00F166AA"/>
    <w:rsid w:val="00F211F7"/>
    <w:rsid w:val="00F21BDA"/>
    <w:rsid w:val="00F22417"/>
    <w:rsid w:val="00F2282D"/>
    <w:rsid w:val="00F22B88"/>
    <w:rsid w:val="00F23210"/>
    <w:rsid w:val="00F260A4"/>
    <w:rsid w:val="00F30B49"/>
    <w:rsid w:val="00F319E5"/>
    <w:rsid w:val="00F32EAF"/>
    <w:rsid w:val="00F333CC"/>
    <w:rsid w:val="00F3422F"/>
    <w:rsid w:val="00F36286"/>
    <w:rsid w:val="00F36C19"/>
    <w:rsid w:val="00F43740"/>
    <w:rsid w:val="00F43E62"/>
    <w:rsid w:val="00F44775"/>
    <w:rsid w:val="00F47845"/>
    <w:rsid w:val="00F50BD2"/>
    <w:rsid w:val="00F5225C"/>
    <w:rsid w:val="00F52A87"/>
    <w:rsid w:val="00F53EB3"/>
    <w:rsid w:val="00F5403A"/>
    <w:rsid w:val="00F56CCA"/>
    <w:rsid w:val="00F607C6"/>
    <w:rsid w:val="00F629FA"/>
    <w:rsid w:val="00F631DC"/>
    <w:rsid w:val="00F65CED"/>
    <w:rsid w:val="00F7189B"/>
    <w:rsid w:val="00F726A0"/>
    <w:rsid w:val="00F74192"/>
    <w:rsid w:val="00F742A6"/>
    <w:rsid w:val="00F757D8"/>
    <w:rsid w:val="00F76425"/>
    <w:rsid w:val="00F76FBB"/>
    <w:rsid w:val="00F7723F"/>
    <w:rsid w:val="00F77FA0"/>
    <w:rsid w:val="00F81F4D"/>
    <w:rsid w:val="00F82D70"/>
    <w:rsid w:val="00F845A5"/>
    <w:rsid w:val="00F848E3"/>
    <w:rsid w:val="00F86360"/>
    <w:rsid w:val="00F879BF"/>
    <w:rsid w:val="00F9052D"/>
    <w:rsid w:val="00F91542"/>
    <w:rsid w:val="00F9169E"/>
    <w:rsid w:val="00F92BFA"/>
    <w:rsid w:val="00F944A0"/>
    <w:rsid w:val="00F95134"/>
    <w:rsid w:val="00F97F91"/>
    <w:rsid w:val="00FA2CF6"/>
    <w:rsid w:val="00FA7EAF"/>
    <w:rsid w:val="00FB02E6"/>
    <w:rsid w:val="00FB2AFC"/>
    <w:rsid w:val="00FB4F95"/>
    <w:rsid w:val="00FB6807"/>
    <w:rsid w:val="00FC0BF3"/>
    <w:rsid w:val="00FC1541"/>
    <w:rsid w:val="00FC373E"/>
    <w:rsid w:val="00FC5D64"/>
    <w:rsid w:val="00FC6F37"/>
    <w:rsid w:val="00FD3CAE"/>
    <w:rsid w:val="00FD463C"/>
    <w:rsid w:val="00FD60E3"/>
    <w:rsid w:val="00FD62CC"/>
    <w:rsid w:val="00FE1550"/>
    <w:rsid w:val="00FE25CE"/>
    <w:rsid w:val="00FE2FEA"/>
    <w:rsid w:val="00FE5EB6"/>
    <w:rsid w:val="00FF0600"/>
    <w:rsid w:val="00FF0A02"/>
    <w:rsid w:val="00FF142F"/>
    <w:rsid w:val="00FF379F"/>
    <w:rsid w:val="00FF4532"/>
    <w:rsid w:val="00FF47ED"/>
    <w:rsid w:val="00FF757D"/>
    <w:rsid w:val="060735CD"/>
    <w:rsid w:val="16A61885"/>
    <w:rsid w:val="1971B923"/>
    <w:rsid w:val="1ADD16CC"/>
    <w:rsid w:val="1BA4C0C2"/>
    <w:rsid w:val="43B0F10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F25743"/>
  <w15:chartTrackingRefBased/>
  <w15:docId w15:val="{00D5B879-7C78-4A01-948D-B932C62835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nl-NL"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056D39"/>
  </w:style>
  <w:style w:type="paragraph" w:styleId="Kop1">
    <w:name w:val="heading 1"/>
    <w:basedOn w:val="Standaard"/>
    <w:next w:val="Standaard"/>
    <w:link w:val="Kop1Char"/>
    <w:uiPriority w:val="9"/>
    <w:qFormat/>
    <w:rsid w:val="00632C11"/>
    <w:pPr>
      <w:pBdr>
        <w:top w:val="single" w:sz="24" w:space="0" w:color="1CADE4" w:themeColor="accent1"/>
        <w:left w:val="single" w:sz="24" w:space="0" w:color="1CADE4" w:themeColor="accent1"/>
        <w:bottom w:val="single" w:sz="24" w:space="0" w:color="1CADE4" w:themeColor="accent1"/>
        <w:right w:val="single" w:sz="24" w:space="0" w:color="1CADE4" w:themeColor="accent1"/>
      </w:pBdr>
      <w:shd w:val="clear" w:color="auto" w:fill="1CADE4" w:themeFill="accent1"/>
      <w:spacing w:after="0"/>
      <w:outlineLvl w:val="0"/>
    </w:pPr>
    <w:rPr>
      <w:caps/>
      <w:color w:val="FFFFFF" w:themeColor="background1"/>
      <w:spacing w:val="15"/>
      <w:sz w:val="22"/>
      <w:szCs w:val="22"/>
    </w:rPr>
  </w:style>
  <w:style w:type="paragraph" w:styleId="Kop2">
    <w:name w:val="heading 2"/>
    <w:basedOn w:val="Standaard"/>
    <w:next w:val="Standaard"/>
    <w:link w:val="Kop2Char"/>
    <w:uiPriority w:val="9"/>
    <w:semiHidden/>
    <w:unhideWhenUsed/>
    <w:qFormat/>
    <w:rsid w:val="00632C11"/>
    <w:pPr>
      <w:pBdr>
        <w:top w:val="single" w:sz="24" w:space="0" w:color="D1EEF9" w:themeColor="accent1" w:themeTint="33"/>
        <w:left w:val="single" w:sz="24" w:space="0" w:color="D1EEF9" w:themeColor="accent1" w:themeTint="33"/>
        <w:bottom w:val="single" w:sz="24" w:space="0" w:color="D1EEF9" w:themeColor="accent1" w:themeTint="33"/>
        <w:right w:val="single" w:sz="24" w:space="0" w:color="D1EEF9" w:themeColor="accent1" w:themeTint="33"/>
      </w:pBdr>
      <w:shd w:val="clear" w:color="auto" w:fill="D1EEF9" w:themeFill="accent1" w:themeFillTint="33"/>
      <w:spacing w:after="0"/>
      <w:outlineLvl w:val="1"/>
    </w:pPr>
    <w:rPr>
      <w:caps/>
      <w:spacing w:val="15"/>
    </w:rPr>
  </w:style>
  <w:style w:type="paragraph" w:styleId="Kop3">
    <w:name w:val="heading 3"/>
    <w:basedOn w:val="Standaard"/>
    <w:next w:val="Standaard"/>
    <w:link w:val="Kop3Char"/>
    <w:uiPriority w:val="9"/>
    <w:semiHidden/>
    <w:unhideWhenUsed/>
    <w:qFormat/>
    <w:rsid w:val="00632C11"/>
    <w:pPr>
      <w:pBdr>
        <w:top w:val="single" w:sz="6" w:space="2" w:color="1CADE4" w:themeColor="accent1"/>
      </w:pBdr>
      <w:spacing w:before="300" w:after="0"/>
      <w:outlineLvl w:val="2"/>
    </w:pPr>
    <w:rPr>
      <w:caps/>
      <w:color w:val="0D5571" w:themeColor="accent1" w:themeShade="7F"/>
      <w:spacing w:val="15"/>
    </w:rPr>
  </w:style>
  <w:style w:type="paragraph" w:styleId="Kop4">
    <w:name w:val="heading 4"/>
    <w:basedOn w:val="Standaard"/>
    <w:next w:val="Standaard"/>
    <w:link w:val="Kop4Char"/>
    <w:uiPriority w:val="9"/>
    <w:semiHidden/>
    <w:unhideWhenUsed/>
    <w:qFormat/>
    <w:rsid w:val="00632C11"/>
    <w:pPr>
      <w:pBdr>
        <w:top w:val="dotted" w:sz="6" w:space="2" w:color="1CADE4" w:themeColor="accent1"/>
      </w:pBdr>
      <w:spacing w:before="200" w:after="0"/>
      <w:outlineLvl w:val="3"/>
    </w:pPr>
    <w:rPr>
      <w:caps/>
      <w:color w:val="1481AB" w:themeColor="accent1" w:themeShade="BF"/>
      <w:spacing w:val="10"/>
    </w:rPr>
  </w:style>
  <w:style w:type="paragraph" w:styleId="Kop5">
    <w:name w:val="heading 5"/>
    <w:basedOn w:val="Standaard"/>
    <w:next w:val="Standaard"/>
    <w:link w:val="Kop5Char"/>
    <w:uiPriority w:val="9"/>
    <w:semiHidden/>
    <w:unhideWhenUsed/>
    <w:qFormat/>
    <w:rsid w:val="00632C11"/>
    <w:pPr>
      <w:pBdr>
        <w:bottom w:val="single" w:sz="6" w:space="1" w:color="1CADE4" w:themeColor="accent1"/>
      </w:pBdr>
      <w:spacing w:before="200" w:after="0"/>
      <w:outlineLvl w:val="4"/>
    </w:pPr>
    <w:rPr>
      <w:caps/>
      <w:color w:val="1481AB" w:themeColor="accent1" w:themeShade="BF"/>
      <w:spacing w:val="10"/>
    </w:rPr>
  </w:style>
  <w:style w:type="paragraph" w:styleId="Kop6">
    <w:name w:val="heading 6"/>
    <w:basedOn w:val="Standaard"/>
    <w:next w:val="Standaard"/>
    <w:link w:val="Kop6Char"/>
    <w:uiPriority w:val="9"/>
    <w:semiHidden/>
    <w:unhideWhenUsed/>
    <w:qFormat/>
    <w:rsid w:val="00632C11"/>
    <w:pPr>
      <w:pBdr>
        <w:bottom w:val="dotted" w:sz="6" w:space="1" w:color="1CADE4" w:themeColor="accent1"/>
      </w:pBdr>
      <w:spacing w:before="200" w:after="0"/>
      <w:outlineLvl w:val="5"/>
    </w:pPr>
    <w:rPr>
      <w:caps/>
      <w:color w:val="1481AB" w:themeColor="accent1" w:themeShade="BF"/>
      <w:spacing w:val="10"/>
    </w:rPr>
  </w:style>
  <w:style w:type="paragraph" w:styleId="Kop7">
    <w:name w:val="heading 7"/>
    <w:basedOn w:val="Standaard"/>
    <w:next w:val="Standaard"/>
    <w:link w:val="Kop7Char"/>
    <w:uiPriority w:val="9"/>
    <w:semiHidden/>
    <w:unhideWhenUsed/>
    <w:qFormat/>
    <w:rsid w:val="00632C11"/>
    <w:pPr>
      <w:spacing w:before="200" w:after="0"/>
      <w:outlineLvl w:val="6"/>
    </w:pPr>
    <w:rPr>
      <w:caps/>
      <w:color w:val="1481AB" w:themeColor="accent1" w:themeShade="BF"/>
      <w:spacing w:val="10"/>
    </w:rPr>
  </w:style>
  <w:style w:type="paragraph" w:styleId="Kop8">
    <w:name w:val="heading 8"/>
    <w:basedOn w:val="Standaard"/>
    <w:next w:val="Standaard"/>
    <w:link w:val="Kop8Char"/>
    <w:uiPriority w:val="9"/>
    <w:semiHidden/>
    <w:unhideWhenUsed/>
    <w:qFormat/>
    <w:rsid w:val="00632C11"/>
    <w:pPr>
      <w:spacing w:before="200" w:after="0"/>
      <w:outlineLvl w:val="7"/>
    </w:pPr>
    <w:rPr>
      <w:caps/>
      <w:spacing w:val="10"/>
      <w:sz w:val="18"/>
      <w:szCs w:val="18"/>
    </w:rPr>
  </w:style>
  <w:style w:type="paragraph" w:styleId="Kop9">
    <w:name w:val="heading 9"/>
    <w:basedOn w:val="Standaard"/>
    <w:next w:val="Standaard"/>
    <w:link w:val="Kop9Char"/>
    <w:uiPriority w:val="9"/>
    <w:semiHidden/>
    <w:unhideWhenUsed/>
    <w:qFormat/>
    <w:rsid w:val="00632C11"/>
    <w:pPr>
      <w:spacing w:before="200" w:after="0"/>
      <w:outlineLvl w:val="8"/>
    </w:pPr>
    <w:rPr>
      <w:i/>
      <w:iCs/>
      <w:caps/>
      <w:spacing w:val="10"/>
      <w:sz w:val="18"/>
      <w:szCs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632C11"/>
    <w:rPr>
      <w:caps/>
      <w:color w:val="FFFFFF" w:themeColor="background1"/>
      <w:spacing w:val="15"/>
      <w:sz w:val="22"/>
      <w:szCs w:val="22"/>
      <w:shd w:val="clear" w:color="auto" w:fill="1CADE4" w:themeFill="accent1"/>
    </w:rPr>
  </w:style>
  <w:style w:type="character" w:customStyle="1" w:styleId="Kop2Char">
    <w:name w:val="Kop 2 Char"/>
    <w:basedOn w:val="Standaardalinea-lettertype"/>
    <w:link w:val="Kop2"/>
    <w:uiPriority w:val="9"/>
    <w:semiHidden/>
    <w:rsid w:val="00632C11"/>
    <w:rPr>
      <w:caps/>
      <w:spacing w:val="15"/>
      <w:shd w:val="clear" w:color="auto" w:fill="D1EEF9" w:themeFill="accent1" w:themeFillTint="33"/>
    </w:rPr>
  </w:style>
  <w:style w:type="character" w:customStyle="1" w:styleId="Kop3Char">
    <w:name w:val="Kop 3 Char"/>
    <w:basedOn w:val="Standaardalinea-lettertype"/>
    <w:link w:val="Kop3"/>
    <w:uiPriority w:val="9"/>
    <w:semiHidden/>
    <w:rsid w:val="00632C11"/>
    <w:rPr>
      <w:caps/>
      <w:color w:val="0D5571" w:themeColor="accent1" w:themeShade="7F"/>
      <w:spacing w:val="15"/>
    </w:rPr>
  </w:style>
  <w:style w:type="character" w:customStyle="1" w:styleId="Kop4Char">
    <w:name w:val="Kop 4 Char"/>
    <w:basedOn w:val="Standaardalinea-lettertype"/>
    <w:link w:val="Kop4"/>
    <w:uiPriority w:val="9"/>
    <w:semiHidden/>
    <w:rsid w:val="00632C11"/>
    <w:rPr>
      <w:caps/>
      <w:color w:val="1481AB" w:themeColor="accent1" w:themeShade="BF"/>
      <w:spacing w:val="10"/>
    </w:rPr>
  </w:style>
  <w:style w:type="character" w:customStyle="1" w:styleId="Kop5Char">
    <w:name w:val="Kop 5 Char"/>
    <w:basedOn w:val="Standaardalinea-lettertype"/>
    <w:link w:val="Kop5"/>
    <w:uiPriority w:val="9"/>
    <w:semiHidden/>
    <w:rsid w:val="00632C11"/>
    <w:rPr>
      <w:caps/>
      <w:color w:val="1481AB" w:themeColor="accent1" w:themeShade="BF"/>
      <w:spacing w:val="10"/>
    </w:rPr>
  </w:style>
  <w:style w:type="character" w:customStyle="1" w:styleId="Kop6Char">
    <w:name w:val="Kop 6 Char"/>
    <w:basedOn w:val="Standaardalinea-lettertype"/>
    <w:link w:val="Kop6"/>
    <w:uiPriority w:val="9"/>
    <w:semiHidden/>
    <w:rsid w:val="00632C11"/>
    <w:rPr>
      <w:caps/>
      <w:color w:val="1481AB" w:themeColor="accent1" w:themeShade="BF"/>
      <w:spacing w:val="10"/>
    </w:rPr>
  </w:style>
  <w:style w:type="character" w:customStyle="1" w:styleId="Kop7Char">
    <w:name w:val="Kop 7 Char"/>
    <w:basedOn w:val="Standaardalinea-lettertype"/>
    <w:link w:val="Kop7"/>
    <w:uiPriority w:val="9"/>
    <w:semiHidden/>
    <w:rsid w:val="00632C11"/>
    <w:rPr>
      <w:caps/>
      <w:color w:val="1481AB" w:themeColor="accent1" w:themeShade="BF"/>
      <w:spacing w:val="10"/>
    </w:rPr>
  </w:style>
  <w:style w:type="character" w:customStyle="1" w:styleId="Kop8Char">
    <w:name w:val="Kop 8 Char"/>
    <w:basedOn w:val="Standaardalinea-lettertype"/>
    <w:link w:val="Kop8"/>
    <w:uiPriority w:val="9"/>
    <w:semiHidden/>
    <w:rsid w:val="00632C11"/>
    <w:rPr>
      <w:caps/>
      <w:spacing w:val="10"/>
      <w:sz w:val="18"/>
      <w:szCs w:val="18"/>
    </w:rPr>
  </w:style>
  <w:style w:type="character" w:customStyle="1" w:styleId="Kop9Char">
    <w:name w:val="Kop 9 Char"/>
    <w:basedOn w:val="Standaardalinea-lettertype"/>
    <w:link w:val="Kop9"/>
    <w:uiPriority w:val="9"/>
    <w:semiHidden/>
    <w:rsid w:val="00632C11"/>
    <w:rPr>
      <w:i/>
      <w:iCs/>
      <w:caps/>
      <w:spacing w:val="10"/>
      <w:sz w:val="18"/>
      <w:szCs w:val="18"/>
    </w:rPr>
  </w:style>
  <w:style w:type="paragraph" w:styleId="Bijschrift">
    <w:name w:val="caption"/>
    <w:basedOn w:val="Standaard"/>
    <w:next w:val="Standaard"/>
    <w:uiPriority w:val="35"/>
    <w:semiHidden/>
    <w:unhideWhenUsed/>
    <w:qFormat/>
    <w:rsid w:val="00632C11"/>
    <w:rPr>
      <w:b/>
      <w:bCs/>
      <w:color w:val="1481AB" w:themeColor="accent1" w:themeShade="BF"/>
      <w:sz w:val="16"/>
      <w:szCs w:val="16"/>
    </w:rPr>
  </w:style>
  <w:style w:type="paragraph" w:styleId="Titel">
    <w:name w:val="Title"/>
    <w:basedOn w:val="Standaard"/>
    <w:next w:val="Standaard"/>
    <w:link w:val="TitelChar"/>
    <w:uiPriority w:val="10"/>
    <w:qFormat/>
    <w:rsid w:val="00632C11"/>
    <w:pPr>
      <w:spacing w:before="0" w:after="0"/>
    </w:pPr>
    <w:rPr>
      <w:rFonts w:asciiTheme="majorHAnsi" w:eastAsiaTheme="majorEastAsia" w:hAnsiTheme="majorHAnsi" w:cstheme="majorBidi"/>
      <w:caps/>
      <w:color w:val="1CADE4" w:themeColor="accent1"/>
      <w:spacing w:val="10"/>
      <w:sz w:val="52"/>
      <w:szCs w:val="52"/>
    </w:rPr>
  </w:style>
  <w:style w:type="character" w:customStyle="1" w:styleId="TitelChar">
    <w:name w:val="Titel Char"/>
    <w:basedOn w:val="Standaardalinea-lettertype"/>
    <w:link w:val="Titel"/>
    <w:uiPriority w:val="10"/>
    <w:rsid w:val="00632C11"/>
    <w:rPr>
      <w:rFonts w:asciiTheme="majorHAnsi" w:eastAsiaTheme="majorEastAsia" w:hAnsiTheme="majorHAnsi" w:cstheme="majorBidi"/>
      <w:caps/>
      <w:color w:val="1CADE4" w:themeColor="accent1"/>
      <w:spacing w:val="10"/>
      <w:sz w:val="52"/>
      <w:szCs w:val="52"/>
    </w:rPr>
  </w:style>
  <w:style w:type="paragraph" w:styleId="Ondertitel">
    <w:name w:val="Subtitle"/>
    <w:basedOn w:val="Standaard"/>
    <w:next w:val="Standaard"/>
    <w:link w:val="OndertitelChar"/>
    <w:uiPriority w:val="11"/>
    <w:qFormat/>
    <w:rsid w:val="00632C11"/>
    <w:pPr>
      <w:spacing w:before="0" w:after="500" w:line="240" w:lineRule="auto"/>
    </w:pPr>
    <w:rPr>
      <w:caps/>
      <w:color w:val="595959" w:themeColor="text1" w:themeTint="A6"/>
      <w:spacing w:val="10"/>
      <w:sz w:val="21"/>
      <w:szCs w:val="21"/>
    </w:rPr>
  </w:style>
  <w:style w:type="character" w:customStyle="1" w:styleId="OndertitelChar">
    <w:name w:val="Ondertitel Char"/>
    <w:basedOn w:val="Standaardalinea-lettertype"/>
    <w:link w:val="Ondertitel"/>
    <w:uiPriority w:val="11"/>
    <w:rsid w:val="00632C11"/>
    <w:rPr>
      <w:caps/>
      <w:color w:val="595959" w:themeColor="text1" w:themeTint="A6"/>
      <w:spacing w:val="10"/>
      <w:sz w:val="21"/>
      <w:szCs w:val="21"/>
    </w:rPr>
  </w:style>
  <w:style w:type="character" w:styleId="Zwaar">
    <w:name w:val="Strong"/>
    <w:uiPriority w:val="22"/>
    <w:qFormat/>
    <w:rsid w:val="00632C11"/>
    <w:rPr>
      <w:b/>
      <w:bCs/>
    </w:rPr>
  </w:style>
  <w:style w:type="character" w:styleId="Nadruk">
    <w:name w:val="Emphasis"/>
    <w:uiPriority w:val="20"/>
    <w:qFormat/>
    <w:rsid w:val="00632C11"/>
    <w:rPr>
      <w:caps/>
      <w:color w:val="0D5571" w:themeColor="accent1" w:themeShade="7F"/>
      <w:spacing w:val="5"/>
    </w:rPr>
  </w:style>
  <w:style w:type="paragraph" w:styleId="Geenafstand">
    <w:name w:val="No Spacing"/>
    <w:uiPriority w:val="1"/>
    <w:qFormat/>
    <w:rsid w:val="00632C11"/>
    <w:pPr>
      <w:spacing w:after="0" w:line="240" w:lineRule="auto"/>
    </w:pPr>
  </w:style>
  <w:style w:type="paragraph" w:styleId="Citaat">
    <w:name w:val="Quote"/>
    <w:basedOn w:val="Standaard"/>
    <w:next w:val="Standaard"/>
    <w:link w:val="CitaatChar"/>
    <w:uiPriority w:val="29"/>
    <w:qFormat/>
    <w:rsid w:val="00632C11"/>
    <w:rPr>
      <w:i/>
      <w:iCs/>
      <w:sz w:val="24"/>
      <w:szCs w:val="24"/>
    </w:rPr>
  </w:style>
  <w:style w:type="character" w:customStyle="1" w:styleId="CitaatChar">
    <w:name w:val="Citaat Char"/>
    <w:basedOn w:val="Standaardalinea-lettertype"/>
    <w:link w:val="Citaat"/>
    <w:uiPriority w:val="29"/>
    <w:rsid w:val="00632C11"/>
    <w:rPr>
      <w:i/>
      <w:iCs/>
      <w:sz w:val="24"/>
      <w:szCs w:val="24"/>
    </w:rPr>
  </w:style>
  <w:style w:type="paragraph" w:styleId="Duidelijkcitaat">
    <w:name w:val="Intense Quote"/>
    <w:basedOn w:val="Standaard"/>
    <w:next w:val="Standaard"/>
    <w:link w:val="DuidelijkcitaatChar"/>
    <w:uiPriority w:val="30"/>
    <w:qFormat/>
    <w:rsid w:val="00632C11"/>
    <w:pPr>
      <w:spacing w:before="240" w:after="240" w:line="240" w:lineRule="auto"/>
      <w:ind w:left="1080" w:right="1080"/>
      <w:jc w:val="center"/>
    </w:pPr>
    <w:rPr>
      <w:color w:val="1CADE4" w:themeColor="accent1"/>
      <w:sz w:val="24"/>
      <w:szCs w:val="24"/>
    </w:rPr>
  </w:style>
  <w:style w:type="character" w:customStyle="1" w:styleId="DuidelijkcitaatChar">
    <w:name w:val="Duidelijk citaat Char"/>
    <w:basedOn w:val="Standaardalinea-lettertype"/>
    <w:link w:val="Duidelijkcitaat"/>
    <w:uiPriority w:val="30"/>
    <w:rsid w:val="00632C11"/>
    <w:rPr>
      <w:color w:val="1CADE4" w:themeColor="accent1"/>
      <w:sz w:val="24"/>
      <w:szCs w:val="24"/>
    </w:rPr>
  </w:style>
  <w:style w:type="character" w:styleId="Subtielebenadrukking">
    <w:name w:val="Subtle Emphasis"/>
    <w:uiPriority w:val="19"/>
    <w:qFormat/>
    <w:rsid w:val="00632C11"/>
    <w:rPr>
      <w:i/>
      <w:iCs/>
      <w:color w:val="0D5571" w:themeColor="accent1" w:themeShade="7F"/>
    </w:rPr>
  </w:style>
  <w:style w:type="character" w:styleId="Intensievebenadrukking">
    <w:name w:val="Intense Emphasis"/>
    <w:uiPriority w:val="21"/>
    <w:qFormat/>
    <w:rsid w:val="00632C11"/>
    <w:rPr>
      <w:b/>
      <w:bCs/>
      <w:caps/>
      <w:color w:val="0D5571" w:themeColor="accent1" w:themeShade="7F"/>
      <w:spacing w:val="10"/>
    </w:rPr>
  </w:style>
  <w:style w:type="character" w:styleId="Subtieleverwijzing">
    <w:name w:val="Subtle Reference"/>
    <w:uiPriority w:val="31"/>
    <w:qFormat/>
    <w:rsid w:val="00632C11"/>
    <w:rPr>
      <w:b/>
      <w:bCs/>
      <w:color w:val="1CADE4" w:themeColor="accent1"/>
    </w:rPr>
  </w:style>
  <w:style w:type="character" w:styleId="Intensieveverwijzing">
    <w:name w:val="Intense Reference"/>
    <w:uiPriority w:val="32"/>
    <w:qFormat/>
    <w:rsid w:val="00632C11"/>
    <w:rPr>
      <w:b/>
      <w:bCs/>
      <w:i/>
      <w:iCs/>
      <w:caps/>
      <w:color w:val="1CADE4" w:themeColor="accent1"/>
    </w:rPr>
  </w:style>
  <w:style w:type="character" w:styleId="Titelvanboek">
    <w:name w:val="Book Title"/>
    <w:uiPriority w:val="33"/>
    <w:qFormat/>
    <w:rsid w:val="00632C11"/>
    <w:rPr>
      <w:b/>
      <w:bCs/>
      <w:i/>
      <w:iCs/>
      <w:spacing w:val="0"/>
    </w:rPr>
  </w:style>
  <w:style w:type="paragraph" w:styleId="Kopvaninhoudsopgave">
    <w:name w:val="TOC Heading"/>
    <w:basedOn w:val="Kop1"/>
    <w:next w:val="Standaard"/>
    <w:uiPriority w:val="39"/>
    <w:unhideWhenUsed/>
    <w:qFormat/>
    <w:rsid w:val="00632C11"/>
    <w:pPr>
      <w:outlineLvl w:val="9"/>
    </w:pPr>
  </w:style>
  <w:style w:type="paragraph" w:styleId="Inhopg1">
    <w:name w:val="toc 1"/>
    <w:basedOn w:val="Standaard"/>
    <w:next w:val="Standaard"/>
    <w:autoRedefine/>
    <w:uiPriority w:val="39"/>
    <w:unhideWhenUsed/>
    <w:rsid w:val="00A53C59"/>
    <w:pPr>
      <w:spacing w:after="100"/>
    </w:pPr>
  </w:style>
  <w:style w:type="character" w:styleId="Hyperlink">
    <w:name w:val="Hyperlink"/>
    <w:basedOn w:val="Standaardalinea-lettertype"/>
    <w:uiPriority w:val="99"/>
    <w:unhideWhenUsed/>
    <w:rsid w:val="00A53C59"/>
    <w:rPr>
      <w:color w:val="F49100" w:themeColor="hyperlink"/>
      <w:u w:val="single"/>
    </w:rPr>
  </w:style>
  <w:style w:type="paragraph" w:styleId="Koptekst">
    <w:name w:val="header"/>
    <w:basedOn w:val="Standaard"/>
    <w:link w:val="KoptekstChar"/>
    <w:uiPriority w:val="99"/>
    <w:unhideWhenUsed/>
    <w:rsid w:val="00206225"/>
    <w:pPr>
      <w:tabs>
        <w:tab w:val="center" w:pos="4536"/>
        <w:tab w:val="right" w:pos="9072"/>
      </w:tabs>
      <w:spacing w:before="0" w:after="0" w:line="240" w:lineRule="auto"/>
    </w:pPr>
  </w:style>
  <w:style w:type="character" w:customStyle="1" w:styleId="KoptekstChar">
    <w:name w:val="Koptekst Char"/>
    <w:basedOn w:val="Standaardalinea-lettertype"/>
    <w:link w:val="Koptekst"/>
    <w:uiPriority w:val="99"/>
    <w:rsid w:val="00206225"/>
  </w:style>
  <w:style w:type="paragraph" w:styleId="Voettekst">
    <w:name w:val="footer"/>
    <w:basedOn w:val="Standaard"/>
    <w:link w:val="VoettekstChar"/>
    <w:uiPriority w:val="99"/>
    <w:unhideWhenUsed/>
    <w:rsid w:val="00206225"/>
    <w:pPr>
      <w:tabs>
        <w:tab w:val="center" w:pos="4536"/>
        <w:tab w:val="right" w:pos="9072"/>
      </w:tabs>
      <w:spacing w:before="0" w:after="0" w:line="240" w:lineRule="auto"/>
    </w:pPr>
  </w:style>
  <w:style w:type="character" w:customStyle="1" w:styleId="VoettekstChar">
    <w:name w:val="Voettekst Char"/>
    <w:basedOn w:val="Standaardalinea-lettertype"/>
    <w:link w:val="Voettekst"/>
    <w:uiPriority w:val="99"/>
    <w:rsid w:val="00206225"/>
  </w:style>
  <w:style w:type="character" w:customStyle="1" w:styleId="ui-provider">
    <w:name w:val="ui-provider"/>
    <w:basedOn w:val="Standaardalinea-lettertype"/>
    <w:rsid w:val="001464F4"/>
  </w:style>
  <w:style w:type="character" w:styleId="Onopgelostemelding">
    <w:name w:val="Unresolved Mention"/>
    <w:basedOn w:val="Standaardalinea-lettertype"/>
    <w:uiPriority w:val="99"/>
    <w:semiHidden/>
    <w:unhideWhenUsed/>
    <w:rsid w:val="00C16C44"/>
    <w:rPr>
      <w:color w:val="605E5C"/>
      <w:shd w:val="clear" w:color="auto" w:fill="E1DFDD"/>
    </w:rPr>
  </w:style>
  <w:style w:type="paragraph" w:styleId="Lijstalinea">
    <w:name w:val="List Paragraph"/>
    <w:basedOn w:val="Standaard"/>
    <w:uiPriority w:val="34"/>
    <w:qFormat/>
    <w:rsid w:val="00737903"/>
    <w:pPr>
      <w:ind w:left="720"/>
      <w:contextualSpacing/>
    </w:pPr>
  </w:style>
  <w:style w:type="table" w:styleId="Tabelraster">
    <w:name w:val="Table Grid"/>
    <w:basedOn w:val="Standaardtabel"/>
    <w:uiPriority w:val="39"/>
    <w:rsid w:val="00977DE1"/>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84549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png"/><Relationship Id="rId26" Type="http://schemas.openxmlformats.org/officeDocument/2006/relationships/hyperlink" Target="https://www.lowan.nl/vo/presentaties/werken-met-alleenstaande-vluchtelingen-met-status/" TargetMode="External"/><Relationship Id="rId39" Type="http://schemas.openxmlformats.org/officeDocument/2006/relationships/image" Target="media/image14.png"/><Relationship Id="rId21" Type="http://schemas.openxmlformats.org/officeDocument/2006/relationships/hyperlink" Target="https://www.lowan.nl/vo/nt2startpakket/" TargetMode="External"/><Relationship Id="rId34" Type="http://schemas.openxmlformats.org/officeDocument/2006/relationships/image" Target="media/image10.jpeg"/><Relationship Id="rId42" Type="http://schemas.openxmlformats.org/officeDocument/2006/relationships/image" Target="media/image17.png"/><Relationship Id="rId47" Type="http://schemas.openxmlformats.org/officeDocument/2006/relationships/hyperlink" Target="https://polarpedia.eu/en/hadley-cell/" TargetMode="External"/><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hyperlink" Target="https://npo.nl/start/serie/de-wereld-in-ter-apel" TargetMode="External"/><Relationship Id="rId11" Type="http://schemas.openxmlformats.org/officeDocument/2006/relationships/image" Target="media/image1.png"/><Relationship Id="rId24" Type="http://schemas.openxmlformats.org/officeDocument/2006/relationships/hyperlink" Target="https://www.2doc.nl/documentaires/2021/11/shadow-game.html" TargetMode="External"/><Relationship Id="rId32" Type="http://schemas.openxmlformats.org/officeDocument/2006/relationships/hyperlink" Target="https://www.augeo.nl/nl-nl/mijn-leeromgeving/overzicht/mijn-cursussen/?id=895206" TargetMode="External"/><Relationship Id="rId37" Type="http://schemas.openxmlformats.org/officeDocument/2006/relationships/image" Target="media/image13.png"/><Relationship Id="rId40" Type="http://schemas.openxmlformats.org/officeDocument/2006/relationships/image" Target="media/image15.png"/><Relationship Id="rId45" Type="http://schemas.openxmlformats.org/officeDocument/2006/relationships/image" Target="media/image20.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vreemdelingenrechtcom.blogspot.com/2021/01/documentaire-verloren-jongens-over.html" TargetMode="External"/><Relationship Id="rId28" Type="http://schemas.openxmlformats.org/officeDocument/2006/relationships/hyperlink" Target="https://www.augeo.nl/nl-nl/mijn-leeromgeving/overzicht/mijn-cursussen/?id=895206" TargetMode="External"/><Relationship Id="rId36" Type="http://schemas.openxmlformats.org/officeDocument/2006/relationships/image" Target="media/image12.png"/><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hyperlink" Target="https://www.2doc.nl/documentaires/2021/11/shadow-game.html" TargetMode="External"/><Relationship Id="rId44" Type="http://schemas.openxmlformats.org/officeDocument/2006/relationships/image" Target="media/image1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image" Target="media/image9.jpeg"/><Relationship Id="rId27" Type="http://schemas.openxmlformats.org/officeDocument/2006/relationships/hyperlink" Target="https://www.lowan.nl/wp-content/uploads/2024/01/Zorg-voor-amvs-op-de-ISK-2024-01.pdf" TargetMode="External"/><Relationship Id="rId30" Type="http://schemas.openxmlformats.org/officeDocument/2006/relationships/hyperlink" Target="https://www.2doc.nl/documentaires/2023/10/bij-ons-op-het-azc.html" TargetMode="External"/><Relationship Id="rId35" Type="http://schemas.openxmlformats.org/officeDocument/2006/relationships/image" Target="media/image11.png"/><Relationship Id="rId43" Type="http://schemas.openxmlformats.org/officeDocument/2006/relationships/image" Target="media/image18.png"/><Relationship Id="rId48"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2doc.nl/documentaires/2021/11/shadow-game.html" TargetMode="External"/><Relationship Id="rId25" Type="http://schemas.openxmlformats.org/officeDocument/2006/relationships/hyperlink" Target="https://www.rijksoverheid.nl/onderwerpen/asielbeleid/alleenstaande-minderjarige-vreemdelingen-amv" TargetMode="External"/><Relationship Id="rId33" Type="http://schemas.openxmlformats.org/officeDocument/2006/relationships/hyperlink" Target="https://www.augeo.nl/nl-nl/mijn-leeromgeving/overzicht/" TargetMode="External"/><Relationship Id="rId38" Type="http://schemas.openxmlformats.org/officeDocument/2006/relationships/hyperlink" Target="https://www.youtube.com/watch?v=x1UBEQVcnQE&amp;t=13s" TargetMode="External"/><Relationship Id="rId46" Type="http://schemas.openxmlformats.org/officeDocument/2006/relationships/image" Target="media/image21.png"/><Relationship Id="rId20" Type="http://schemas.openxmlformats.org/officeDocument/2006/relationships/hyperlink" Target="https://www.augeo.nl/nl-nl/zoeken/augeo-versterkt/?search=vluchtelingen" TargetMode="External"/><Relationship Id="rId41"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tyles" Target="styles.xml"/></Relationships>
</file>

<file path=word/theme/_rels/theme1.xml.rels><?xml version="1.0" encoding="UTF-8" standalone="yes"?>
<Relationships xmlns="http://schemas.openxmlformats.org/package/2006/relationships"><Relationship Id="rId1" Type="http://schemas.openxmlformats.org/officeDocument/2006/relationships/image" Target="../media/image22.jpeg"/></Relationships>
</file>

<file path=word/theme/theme1.xml><?xml version="1.0" encoding="utf-8"?>
<a:theme xmlns:a="http://schemas.openxmlformats.org/drawingml/2006/main" name="Savon">
  <a:themeElements>
    <a:clrScheme name="Savon">
      <a:dk1>
        <a:sysClr val="windowText" lastClr="000000"/>
      </a:dk1>
      <a:lt1>
        <a:sysClr val="window" lastClr="FFFFFF"/>
      </a:lt1>
      <a:dk2>
        <a:srgbClr val="1485A4"/>
      </a:dk2>
      <a:lt2>
        <a:srgbClr val="E3DED1"/>
      </a:lt2>
      <a:accent1>
        <a:srgbClr val="1CADE4"/>
      </a:accent1>
      <a:accent2>
        <a:srgbClr val="2683C6"/>
      </a:accent2>
      <a:accent3>
        <a:srgbClr val="27CED7"/>
      </a:accent3>
      <a:accent4>
        <a:srgbClr val="42BA97"/>
      </a:accent4>
      <a:accent5>
        <a:srgbClr val="3E8853"/>
      </a:accent5>
      <a:accent6>
        <a:srgbClr val="62A39F"/>
      </a:accent6>
      <a:hlink>
        <a:srgbClr val="F49100"/>
      </a:hlink>
      <a:folHlink>
        <a:srgbClr val="739D9B"/>
      </a:folHlink>
    </a:clrScheme>
    <a:fontScheme name="Savon">
      <a:maj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Savon">
      <a:fillStyleLst>
        <a:solidFill>
          <a:schemeClr val="phClr"/>
        </a:solidFill>
        <a:gradFill rotWithShape="1">
          <a:gsLst>
            <a:gs pos="0">
              <a:schemeClr val="phClr">
                <a:tint val="60000"/>
                <a:satMod val="105000"/>
                <a:lumMod val="105000"/>
              </a:schemeClr>
            </a:gs>
            <a:gs pos="100000">
              <a:schemeClr val="phClr">
                <a:tint val="65000"/>
                <a:satMod val="100000"/>
                <a:lumMod val="100000"/>
              </a:schemeClr>
            </a:gs>
            <a:gs pos="100000">
              <a:schemeClr val="phClr">
                <a:tint val="70000"/>
                <a:satMod val="100000"/>
                <a:lumMod val="100000"/>
              </a:schemeClr>
            </a:gs>
          </a:gsLst>
          <a:lin ang="5400000" scaled="0"/>
        </a:gradFill>
        <a:gradFill rotWithShape="1">
          <a:gsLst>
            <a:gs pos="0">
              <a:schemeClr val="phClr">
                <a:satMod val="100000"/>
                <a:lumMod val="100000"/>
              </a:schemeClr>
            </a:gs>
            <a:gs pos="50000">
              <a:schemeClr val="phClr">
                <a:shade val="99000"/>
                <a:satMod val="105000"/>
                <a:lumMod val="100000"/>
              </a:schemeClr>
            </a:gs>
            <a:gs pos="100000">
              <a:schemeClr val="phClr">
                <a:shade val="98000"/>
                <a:satMod val="105000"/>
                <a:lumMod val="100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38100" dist="12700" dir="5400000" algn="ctr" rotWithShape="0">
              <a:srgbClr val="000000">
                <a:alpha val="63000"/>
              </a:srgbClr>
            </a:outerShdw>
          </a:effectLst>
        </a:effectStyle>
        <a:effectStyle>
          <a:effectLst>
            <a:outerShdw blurRad="57150" dist="19050" dir="5400000" algn="ctr" rotWithShape="0">
              <a:srgbClr val="000000">
                <a:alpha val="63000"/>
              </a:srgbClr>
            </a:outerShdw>
          </a:effectLst>
          <a:scene3d>
            <a:camera prst="orthographicFront">
              <a:rot lat="0" lon="0" rev="0"/>
            </a:camera>
            <a:lightRig rig="flat" dir="tl">
              <a:rot lat="0" lon="0" rev="4200000"/>
            </a:lightRig>
          </a:scene3d>
          <a:sp3d prstMaterial="flat">
            <a:bevelT w="50800" h="63500" prst="riblet"/>
          </a:sp3d>
        </a:effectStyle>
      </a:effectStyleLst>
      <a:bgFillStyleLst>
        <a:solidFill>
          <a:schemeClr val="phClr"/>
        </a:solidFill>
        <a:gradFill rotWithShape="1">
          <a:gsLst>
            <a:gs pos="0">
              <a:schemeClr val="phClr">
                <a:tint val="90000"/>
                <a:shade val="92000"/>
                <a:satMod val="160000"/>
              </a:schemeClr>
            </a:gs>
            <a:gs pos="77000">
              <a:schemeClr val="phClr">
                <a:tint val="100000"/>
                <a:shade val="73000"/>
                <a:satMod val="155000"/>
              </a:schemeClr>
            </a:gs>
            <a:gs pos="100000">
              <a:schemeClr val="phClr">
                <a:tint val="100000"/>
                <a:shade val="67000"/>
                <a:satMod val="145000"/>
              </a:schemeClr>
            </a:gs>
          </a:gsLst>
          <a:lin ang="5400000" scaled="0"/>
        </a:gradFill>
        <a:blipFill rotWithShape="1">
          <a:blip xmlns:r="http://schemas.openxmlformats.org/officeDocument/2006/relationships" r:embed="rId1">
            <a:duotone>
              <a:schemeClr val="phClr">
                <a:tint val="95000"/>
              </a:schemeClr>
              <a:schemeClr val="phClr">
                <a:shade val="92000"/>
                <a:satMod val="115000"/>
              </a:schemeClr>
            </a:duotone>
          </a:blip>
          <a:tile tx="0" ty="0" sx="60000" sy="60000" flip="none" algn="tl"/>
        </a:blipFill>
      </a:bgFillStyleLst>
    </a:fmtScheme>
  </a:themeElements>
  <a:objectDefaults/>
  <a:extraClrSchemeLst/>
  <a:extLst>
    <a:ext uri="{05A4C25C-085E-4340-85A3-A5531E510DB2}">
      <thm15:themeFamily xmlns:thm15="http://schemas.microsoft.com/office/thememl/2012/main" name="Savon" id="{1306E473-ED32-493B-A2D0-240A757EDD34}" vid="{C20BADFE-D095-436F-9677-9264042809F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F3FDEFB762C794592A2718CF0E55518" ma:contentTypeVersion="11" ma:contentTypeDescription="Create a new document." ma:contentTypeScope="" ma:versionID="6917398d37a6f5c7d1378f52f467cdae">
  <xsd:schema xmlns:xsd="http://www.w3.org/2001/XMLSchema" xmlns:xs="http://www.w3.org/2001/XMLSchema" xmlns:p="http://schemas.microsoft.com/office/2006/metadata/properties" xmlns:ns3="d387587a-abda-43f4-827e-7fbe04025cab" xmlns:ns4="b5ec3e90-3a27-4785-a12a-985b8e3fb9e8" targetNamespace="http://schemas.microsoft.com/office/2006/metadata/properties" ma:root="true" ma:fieldsID="8db6358e62d8a8f226a861ef45a3b902" ns3:_="" ns4:_="">
    <xsd:import namespace="d387587a-abda-43f4-827e-7fbe04025cab"/>
    <xsd:import namespace="b5ec3e90-3a27-4785-a12a-985b8e3fb9e8"/>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_activity"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87587a-abda-43f4-827e-7fbe04025ca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_activity" ma:index="16" nillable="true" ma:displayName="_activity" ma:hidden="true" ma:internalName="_activity">
      <xsd:simpleType>
        <xsd:restriction base="dms:Note"/>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5ec3e90-3a27-4785-a12a-985b8e3fb9e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d387587a-abda-43f4-827e-7fbe04025cab"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50EADCC-C1E9-42EB-BE64-19C5DFFF00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387587a-abda-43f4-827e-7fbe04025cab"/>
    <ds:schemaRef ds:uri="b5ec3e90-3a27-4785-a12a-985b8e3fb9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82E6506-45EC-4F5E-AB1D-602A1A7C559F}">
  <ds:schemaRefs>
    <ds:schemaRef ds:uri="http://schemas.microsoft.com/office/2006/metadata/properties"/>
    <ds:schemaRef ds:uri="http://schemas.microsoft.com/office/2006/documentManagement/types"/>
    <ds:schemaRef ds:uri="http://purl.org/dc/dcmitype/"/>
    <ds:schemaRef ds:uri="http://schemas.microsoft.com/office/infopath/2007/PartnerControls"/>
    <ds:schemaRef ds:uri="d387587a-abda-43f4-827e-7fbe04025cab"/>
    <ds:schemaRef ds:uri="http://purl.org/dc/terms/"/>
    <ds:schemaRef ds:uri="http://purl.org/dc/elements/1.1/"/>
    <ds:schemaRef ds:uri="http://schemas.openxmlformats.org/package/2006/metadata/core-properties"/>
    <ds:schemaRef ds:uri="b5ec3e90-3a27-4785-a12a-985b8e3fb9e8"/>
    <ds:schemaRef ds:uri="http://www.w3.org/XML/1998/namespace"/>
  </ds:schemaRefs>
</ds:datastoreItem>
</file>

<file path=customXml/itemProps3.xml><?xml version="1.0" encoding="utf-8"?>
<ds:datastoreItem xmlns:ds="http://schemas.openxmlformats.org/officeDocument/2006/customXml" ds:itemID="{C07A9539-2F99-496D-943B-86B75E26B9CA}">
  <ds:schemaRefs>
    <ds:schemaRef ds:uri="http://schemas.openxmlformats.org/officeDocument/2006/bibliography"/>
  </ds:schemaRefs>
</ds:datastoreItem>
</file>

<file path=customXml/itemProps4.xml><?xml version="1.0" encoding="utf-8"?>
<ds:datastoreItem xmlns:ds="http://schemas.openxmlformats.org/officeDocument/2006/customXml" ds:itemID="{C6F43619-EF0B-427A-BB50-13ECD2422E7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9440</Words>
  <Characters>51922</Characters>
  <Application>Microsoft Office Word</Application>
  <DocSecurity>0</DocSecurity>
  <Lines>432</Lines>
  <Paragraphs>122</Paragraphs>
  <ScaleCrop>false</ScaleCrop>
  <Company/>
  <LinksUpToDate>false</LinksUpToDate>
  <CharactersWithSpaces>61240</CharactersWithSpaces>
  <SharedDoc>false</SharedDoc>
  <HLinks>
    <vt:vector size="186" baseType="variant">
      <vt:variant>
        <vt:i4>196680</vt:i4>
      </vt:variant>
      <vt:variant>
        <vt:i4>138</vt:i4>
      </vt:variant>
      <vt:variant>
        <vt:i4>0</vt:i4>
      </vt:variant>
      <vt:variant>
        <vt:i4>5</vt:i4>
      </vt:variant>
      <vt:variant>
        <vt:lpwstr>https://polarpedia.eu/en/hadley-cell/</vt:lpwstr>
      </vt:variant>
      <vt:variant>
        <vt:lpwstr/>
      </vt:variant>
      <vt:variant>
        <vt:i4>4653087</vt:i4>
      </vt:variant>
      <vt:variant>
        <vt:i4>135</vt:i4>
      </vt:variant>
      <vt:variant>
        <vt:i4>0</vt:i4>
      </vt:variant>
      <vt:variant>
        <vt:i4>5</vt:i4>
      </vt:variant>
      <vt:variant>
        <vt:lpwstr>https://www.youtube.com/watch?v=x1UBEQVcnQE&amp;t=13s</vt:lpwstr>
      </vt:variant>
      <vt:variant>
        <vt:lpwstr/>
      </vt:variant>
      <vt:variant>
        <vt:i4>6881393</vt:i4>
      </vt:variant>
      <vt:variant>
        <vt:i4>132</vt:i4>
      </vt:variant>
      <vt:variant>
        <vt:i4>0</vt:i4>
      </vt:variant>
      <vt:variant>
        <vt:i4>5</vt:i4>
      </vt:variant>
      <vt:variant>
        <vt:lpwstr>https://www.augeo.nl/nl-nl/mijn-leeromgeving/overzicht/</vt:lpwstr>
      </vt:variant>
      <vt:variant>
        <vt:lpwstr/>
      </vt:variant>
      <vt:variant>
        <vt:i4>1376326</vt:i4>
      </vt:variant>
      <vt:variant>
        <vt:i4>129</vt:i4>
      </vt:variant>
      <vt:variant>
        <vt:i4>0</vt:i4>
      </vt:variant>
      <vt:variant>
        <vt:i4>5</vt:i4>
      </vt:variant>
      <vt:variant>
        <vt:lpwstr>https://www.augeo.nl/nl-nl/mijn-leeromgeving/overzicht/mijn-cursussen/?id=895206</vt:lpwstr>
      </vt:variant>
      <vt:variant>
        <vt:lpwstr/>
      </vt:variant>
      <vt:variant>
        <vt:i4>8257652</vt:i4>
      </vt:variant>
      <vt:variant>
        <vt:i4>126</vt:i4>
      </vt:variant>
      <vt:variant>
        <vt:i4>0</vt:i4>
      </vt:variant>
      <vt:variant>
        <vt:i4>5</vt:i4>
      </vt:variant>
      <vt:variant>
        <vt:lpwstr>https://www.2doc.nl/documentaires/2021/11/shadow-game.html</vt:lpwstr>
      </vt:variant>
      <vt:variant>
        <vt:lpwstr/>
      </vt:variant>
      <vt:variant>
        <vt:i4>5701658</vt:i4>
      </vt:variant>
      <vt:variant>
        <vt:i4>123</vt:i4>
      </vt:variant>
      <vt:variant>
        <vt:i4>0</vt:i4>
      </vt:variant>
      <vt:variant>
        <vt:i4>5</vt:i4>
      </vt:variant>
      <vt:variant>
        <vt:lpwstr>https://www.2doc.nl/documentaires/2023/10/bij-ons-op-het-azc.html</vt:lpwstr>
      </vt:variant>
      <vt:variant>
        <vt:lpwstr/>
      </vt:variant>
      <vt:variant>
        <vt:i4>1835079</vt:i4>
      </vt:variant>
      <vt:variant>
        <vt:i4>120</vt:i4>
      </vt:variant>
      <vt:variant>
        <vt:i4>0</vt:i4>
      </vt:variant>
      <vt:variant>
        <vt:i4>5</vt:i4>
      </vt:variant>
      <vt:variant>
        <vt:lpwstr>https://npo.nl/start/serie/de-wereld-in-ter-apel</vt:lpwstr>
      </vt:variant>
      <vt:variant>
        <vt:lpwstr/>
      </vt:variant>
      <vt:variant>
        <vt:i4>1376326</vt:i4>
      </vt:variant>
      <vt:variant>
        <vt:i4>117</vt:i4>
      </vt:variant>
      <vt:variant>
        <vt:i4>0</vt:i4>
      </vt:variant>
      <vt:variant>
        <vt:i4>5</vt:i4>
      </vt:variant>
      <vt:variant>
        <vt:lpwstr>https://www.augeo.nl/nl-nl/mijn-leeromgeving/overzicht/mijn-cursussen/?id=895206</vt:lpwstr>
      </vt:variant>
      <vt:variant>
        <vt:lpwstr/>
      </vt:variant>
      <vt:variant>
        <vt:i4>4587542</vt:i4>
      </vt:variant>
      <vt:variant>
        <vt:i4>114</vt:i4>
      </vt:variant>
      <vt:variant>
        <vt:i4>0</vt:i4>
      </vt:variant>
      <vt:variant>
        <vt:i4>5</vt:i4>
      </vt:variant>
      <vt:variant>
        <vt:lpwstr>https://www.lowan.nl/wp-content/uploads/2024/01/Zorg-voor-amvs-op-de-ISK-2024-01.pdf</vt:lpwstr>
      </vt:variant>
      <vt:variant>
        <vt:lpwstr/>
      </vt:variant>
      <vt:variant>
        <vt:i4>8192057</vt:i4>
      </vt:variant>
      <vt:variant>
        <vt:i4>111</vt:i4>
      </vt:variant>
      <vt:variant>
        <vt:i4>0</vt:i4>
      </vt:variant>
      <vt:variant>
        <vt:i4>5</vt:i4>
      </vt:variant>
      <vt:variant>
        <vt:lpwstr>https://www.lowan.nl/vo/presentaties/werken-met-alleenstaande-vluchtelingen-met-status/</vt:lpwstr>
      </vt:variant>
      <vt:variant>
        <vt:lpwstr/>
      </vt:variant>
      <vt:variant>
        <vt:i4>1048646</vt:i4>
      </vt:variant>
      <vt:variant>
        <vt:i4>108</vt:i4>
      </vt:variant>
      <vt:variant>
        <vt:i4>0</vt:i4>
      </vt:variant>
      <vt:variant>
        <vt:i4>5</vt:i4>
      </vt:variant>
      <vt:variant>
        <vt:lpwstr>https://www.rijksoverheid.nl/onderwerpen/asielbeleid/alleenstaande-minderjarige-vreemdelingen-amv</vt:lpwstr>
      </vt:variant>
      <vt:variant>
        <vt:lpwstr/>
      </vt:variant>
      <vt:variant>
        <vt:i4>8257652</vt:i4>
      </vt:variant>
      <vt:variant>
        <vt:i4>105</vt:i4>
      </vt:variant>
      <vt:variant>
        <vt:i4>0</vt:i4>
      </vt:variant>
      <vt:variant>
        <vt:i4>5</vt:i4>
      </vt:variant>
      <vt:variant>
        <vt:lpwstr>https://www.2doc.nl/documentaires/2021/11/shadow-game.html</vt:lpwstr>
      </vt:variant>
      <vt:variant>
        <vt:lpwstr/>
      </vt:variant>
      <vt:variant>
        <vt:i4>4128823</vt:i4>
      </vt:variant>
      <vt:variant>
        <vt:i4>102</vt:i4>
      </vt:variant>
      <vt:variant>
        <vt:i4>0</vt:i4>
      </vt:variant>
      <vt:variant>
        <vt:i4>5</vt:i4>
      </vt:variant>
      <vt:variant>
        <vt:lpwstr>https://vreemdelingenrechtcom.blogspot.com/2021/01/documentaire-verloren-jongens-over.html</vt:lpwstr>
      </vt:variant>
      <vt:variant>
        <vt:lpwstr/>
      </vt:variant>
      <vt:variant>
        <vt:i4>3211327</vt:i4>
      </vt:variant>
      <vt:variant>
        <vt:i4>99</vt:i4>
      </vt:variant>
      <vt:variant>
        <vt:i4>0</vt:i4>
      </vt:variant>
      <vt:variant>
        <vt:i4>5</vt:i4>
      </vt:variant>
      <vt:variant>
        <vt:lpwstr>https://www.lowan.nl/vo/nt2startpakket/</vt:lpwstr>
      </vt:variant>
      <vt:variant>
        <vt:lpwstr/>
      </vt:variant>
      <vt:variant>
        <vt:i4>3801200</vt:i4>
      </vt:variant>
      <vt:variant>
        <vt:i4>96</vt:i4>
      </vt:variant>
      <vt:variant>
        <vt:i4>0</vt:i4>
      </vt:variant>
      <vt:variant>
        <vt:i4>5</vt:i4>
      </vt:variant>
      <vt:variant>
        <vt:lpwstr>https://www.augeo.nl/nl-nl/zoeken/augeo-versterkt/?search=vluchtelingen</vt:lpwstr>
      </vt:variant>
      <vt:variant>
        <vt:lpwstr/>
      </vt:variant>
      <vt:variant>
        <vt:i4>8257652</vt:i4>
      </vt:variant>
      <vt:variant>
        <vt:i4>93</vt:i4>
      </vt:variant>
      <vt:variant>
        <vt:i4>0</vt:i4>
      </vt:variant>
      <vt:variant>
        <vt:i4>5</vt:i4>
      </vt:variant>
      <vt:variant>
        <vt:lpwstr>https://www.2doc.nl/documentaires/2021/11/shadow-game.html</vt:lpwstr>
      </vt:variant>
      <vt:variant>
        <vt:lpwstr/>
      </vt:variant>
      <vt:variant>
        <vt:i4>1114169</vt:i4>
      </vt:variant>
      <vt:variant>
        <vt:i4>86</vt:i4>
      </vt:variant>
      <vt:variant>
        <vt:i4>0</vt:i4>
      </vt:variant>
      <vt:variant>
        <vt:i4>5</vt:i4>
      </vt:variant>
      <vt:variant>
        <vt:lpwstr/>
      </vt:variant>
      <vt:variant>
        <vt:lpwstr>_Toc163385362</vt:lpwstr>
      </vt:variant>
      <vt:variant>
        <vt:i4>1114169</vt:i4>
      </vt:variant>
      <vt:variant>
        <vt:i4>80</vt:i4>
      </vt:variant>
      <vt:variant>
        <vt:i4>0</vt:i4>
      </vt:variant>
      <vt:variant>
        <vt:i4>5</vt:i4>
      </vt:variant>
      <vt:variant>
        <vt:lpwstr/>
      </vt:variant>
      <vt:variant>
        <vt:lpwstr>_Toc163385361</vt:lpwstr>
      </vt:variant>
      <vt:variant>
        <vt:i4>1114169</vt:i4>
      </vt:variant>
      <vt:variant>
        <vt:i4>74</vt:i4>
      </vt:variant>
      <vt:variant>
        <vt:i4>0</vt:i4>
      </vt:variant>
      <vt:variant>
        <vt:i4>5</vt:i4>
      </vt:variant>
      <vt:variant>
        <vt:lpwstr/>
      </vt:variant>
      <vt:variant>
        <vt:lpwstr>_Toc163385360</vt:lpwstr>
      </vt:variant>
      <vt:variant>
        <vt:i4>1179705</vt:i4>
      </vt:variant>
      <vt:variant>
        <vt:i4>68</vt:i4>
      </vt:variant>
      <vt:variant>
        <vt:i4>0</vt:i4>
      </vt:variant>
      <vt:variant>
        <vt:i4>5</vt:i4>
      </vt:variant>
      <vt:variant>
        <vt:lpwstr/>
      </vt:variant>
      <vt:variant>
        <vt:lpwstr>_Toc163385359</vt:lpwstr>
      </vt:variant>
      <vt:variant>
        <vt:i4>1179705</vt:i4>
      </vt:variant>
      <vt:variant>
        <vt:i4>62</vt:i4>
      </vt:variant>
      <vt:variant>
        <vt:i4>0</vt:i4>
      </vt:variant>
      <vt:variant>
        <vt:i4>5</vt:i4>
      </vt:variant>
      <vt:variant>
        <vt:lpwstr/>
      </vt:variant>
      <vt:variant>
        <vt:lpwstr>_Toc163385358</vt:lpwstr>
      </vt:variant>
      <vt:variant>
        <vt:i4>1179705</vt:i4>
      </vt:variant>
      <vt:variant>
        <vt:i4>56</vt:i4>
      </vt:variant>
      <vt:variant>
        <vt:i4>0</vt:i4>
      </vt:variant>
      <vt:variant>
        <vt:i4>5</vt:i4>
      </vt:variant>
      <vt:variant>
        <vt:lpwstr/>
      </vt:variant>
      <vt:variant>
        <vt:lpwstr>_Toc163385357</vt:lpwstr>
      </vt:variant>
      <vt:variant>
        <vt:i4>1179705</vt:i4>
      </vt:variant>
      <vt:variant>
        <vt:i4>50</vt:i4>
      </vt:variant>
      <vt:variant>
        <vt:i4>0</vt:i4>
      </vt:variant>
      <vt:variant>
        <vt:i4>5</vt:i4>
      </vt:variant>
      <vt:variant>
        <vt:lpwstr/>
      </vt:variant>
      <vt:variant>
        <vt:lpwstr>_Toc163385356</vt:lpwstr>
      </vt:variant>
      <vt:variant>
        <vt:i4>1179705</vt:i4>
      </vt:variant>
      <vt:variant>
        <vt:i4>44</vt:i4>
      </vt:variant>
      <vt:variant>
        <vt:i4>0</vt:i4>
      </vt:variant>
      <vt:variant>
        <vt:i4>5</vt:i4>
      </vt:variant>
      <vt:variant>
        <vt:lpwstr/>
      </vt:variant>
      <vt:variant>
        <vt:lpwstr>_Toc163385355</vt:lpwstr>
      </vt:variant>
      <vt:variant>
        <vt:i4>1179705</vt:i4>
      </vt:variant>
      <vt:variant>
        <vt:i4>38</vt:i4>
      </vt:variant>
      <vt:variant>
        <vt:i4>0</vt:i4>
      </vt:variant>
      <vt:variant>
        <vt:i4>5</vt:i4>
      </vt:variant>
      <vt:variant>
        <vt:lpwstr/>
      </vt:variant>
      <vt:variant>
        <vt:lpwstr>_Toc163385354</vt:lpwstr>
      </vt:variant>
      <vt:variant>
        <vt:i4>1179705</vt:i4>
      </vt:variant>
      <vt:variant>
        <vt:i4>32</vt:i4>
      </vt:variant>
      <vt:variant>
        <vt:i4>0</vt:i4>
      </vt:variant>
      <vt:variant>
        <vt:i4>5</vt:i4>
      </vt:variant>
      <vt:variant>
        <vt:lpwstr/>
      </vt:variant>
      <vt:variant>
        <vt:lpwstr>_Toc163385353</vt:lpwstr>
      </vt:variant>
      <vt:variant>
        <vt:i4>1179705</vt:i4>
      </vt:variant>
      <vt:variant>
        <vt:i4>26</vt:i4>
      </vt:variant>
      <vt:variant>
        <vt:i4>0</vt:i4>
      </vt:variant>
      <vt:variant>
        <vt:i4>5</vt:i4>
      </vt:variant>
      <vt:variant>
        <vt:lpwstr/>
      </vt:variant>
      <vt:variant>
        <vt:lpwstr>_Toc163385352</vt:lpwstr>
      </vt:variant>
      <vt:variant>
        <vt:i4>1179705</vt:i4>
      </vt:variant>
      <vt:variant>
        <vt:i4>20</vt:i4>
      </vt:variant>
      <vt:variant>
        <vt:i4>0</vt:i4>
      </vt:variant>
      <vt:variant>
        <vt:i4>5</vt:i4>
      </vt:variant>
      <vt:variant>
        <vt:lpwstr/>
      </vt:variant>
      <vt:variant>
        <vt:lpwstr>_Toc163385351</vt:lpwstr>
      </vt:variant>
      <vt:variant>
        <vt:i4>1179705</vt:i4>
      </vt:variant>
      <vt:variant>
        <vt:i4>14</vt:i4>
      </vt:variant>
      <vt:variant>
        <vt:i4>0</vt:i4>
      </vt:variant>
      <vt:variant>
        <vt:i4>5</vt:i4>
      </vt:variant>
      <vt:variant>
        <vt:lpwstr/>
      </vt:variant>
      <vt:variant>
        <vt:lpwstr>_Toc163385350</vt:lpwstr>
      </vt:variant>
      <vt:variant>
        <vt:i4>1245241</vt:i4>
      </vt:variant>
      <vt:variant>
        <vt:i4>8</vt:i4>
      </vt:variant>
      <vt:variant>
        <vt:i4>0</vt:i4>
      </vt:variant>
      <vt:variant>
        <vt:i4>5</vt:i4>
      </vt:variant>
      <vt:variant>
        <vt:lpwstr/>
      </vt:variant>
      <vt:variant>
        <vt:lpwstr>_Toc163385349</vt:lpwstr>
      </vt:variant>
      <vt:variant>
        <vt:i4>1245241</vt:i4>
      </vt:variant>
      <vt:variant>
        <vt:i4>2</vt:i4>
      </vt:variant>
      <vt:variant>
        <vt:i4>0</vt:i4>
      </vt:variant>
      <vt:variant>
        <vt:i4>5</vt:i4>
      </vt:variant>
      <vt:variant>
        <vt:lpwstr/>
      </vt:variant>
      <vt:variant>
        <vt:lpwstr>_Toc163385348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 O</dc:creator>
  <cp:keywords/>
  <dc:description/>
  <cp:lastModifiedBy>Sara van Dijk</cp:lastModifiedBy>
  <cp:revision>2</cp:revision>
  <dcterms:created xsi:type="dcterms:W3CDTF">2024-06-25T08:17:00Z</dcterms:created>
  <dcterms:modified xsi:type="dcterms:W3CDTF">2024-06-25T08:17:00Z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0x010100BF3FDEFB762C794592A2718CF0E55518</vt:lpwstr>
  </property>
</Properties>
</file>